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F" w:rsidRPr="0081442F" w:rsidRDefault="000D6B11" w:rsidP="007E0C32">
      <w:pPr>
        <w:pStyle w:val="a3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0D6B11">
        <w:rPr>
          <w:rFonts w:cs="Times New Roman"/>
          <w:sz w:val="28"/>
          <w:szCs w:val="28"/>
        </w:rPr>
        <w:t xml:space="preserve">В целях активизации работы по профилактике детского </w:t>
      </w:r>
      <w:proofErr w:type="spellStart"/>
      <w:r w:rsidRPr="000D6B11">
        <w:rPr>
          <w:rFonts w:cs="Times New Roman"/>
          <w:sz w:val="28"/>
          <w:szCs w:val="28"/>
        </w:rPr>
        <w:t>дорожно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0D6B11">
        <w:rPr>
          <w:rFonts w:cs="Times New Roman"/>
          <w:sz w:val="28"/>
          <w:szCs w:val="28"/>
        </w:rPr>
        <w:t>­</w:t>
      </w:r>
      <w:r>
        <w:rPr>
          <w:rFonts w:cs="Times New Roman"/>
          <w:sz w:val="28"/>
          <w:szCs w:val="28"/>
        </w:rPr>
        <w:t xml:space="preserve"> </w:t>
      </w:r>
      <w:r w:rsidRPr="000D6B11">
        <w:rPr>
          <w:rFonts w:cs="Times New Roman"/>
          <w:sz w:val="28"/>
          <w:szCs w:val="28"/>
        </w:rPr>
        <w:t>транспор</w:t>
      </w:r>
      <w:r>
        <w:rPr>
          <w:rFonts w:cs="Times New Roman"/>
          <w:sz w:val="28"/>
          <w:szCs w:val="28"/>
        </w:rPr>
        <w:t>тного травматизма</w:t>
      </w:r>
      <w:r w:rsidRPr="000D6B11">
        <w:rPr>
          <w:rFonts w:cs="Times New Roman"/>
          <w:sz w:val="28"/>
          <w:szCs w:val="28"/>
        </w:rPr>
        <w:t>, снижения уровня до</w:t>
      </w:r>
      <w:r>
        <w:rPr>
          <w:rFonts w:cs="Times New Roman"/>
          <w:sz w:val="28"/>
          <w:szCs w:val="28"/>
        </w:rPr>
        <w:t>рожно-транспортных происшествий</w:t>
      </w:r>
      <w:r w:rsidRPr="000D6B11">
        <w:rPr>
          <w:rFonts w:cs="Times New Roman"/>
          <w:sz w:val="28"/>
          <w:szCs w:val="28"/>
        </w:rPr>
        <w:t xml:space="preserve"> с участием несовершеннолетних и в преддверии зимних каникул в период с 21 декабря 2020 г. по 15 января 2021 г. на территории Самарской области проводится широкомасштабная акция «Внимание - дети! Зимние каникулы</w:t>
      </w:r>
      <w:r>
        <w:rPr>
          <w:rFonts w:cs="Times New Roman"/>
          <w:sz w:val="28"/>
          <w:szCs w:val="28"/>
        </w:rPr>
        <w:t>!»</w:t>
      </w:r>
      <w:r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</w:t>
      </w:r>
      <w:r w:rsidRPr="000D6B11">
        <w:rPr>
          <w:rFonts w:cs="Times New Roman"/>
          <w:sz w:val="28"/>
          <w:szCs w:val="28"/>
        </w:rPr>
        <w:t xml:space="preserve"> ходе акции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 ГБОУ ООШ д. Два ключа 22.12.220 года было проведено практическое </w:t>
      </w:r>
      <w:r>
        <w:rPr>
          <w:sz w:val="28"/>
          <w:szCs w:val="28"/>
        </w:rPr>
        <w:t>заняти</w:t>
      </w:r>
      <w:r>
        <w:rPr>
          <w:sz w:val="28"/>
          <w:szCs w:val="28"/>
          <w:lang w:val="ru-RU"/>
        </w:rPr>
        <w:t xml:space="preserve">е </w:t>
      </w:r>
      <w:r w:rsidRPr="00573D88">
        <w:rPr>
          <w:sz w:val="28"/>
          <w:szCs w:val="28"/>
        </w:rPr>
        <w:t xml:space="preserve"> для закрепления навыков безопасного поведения детей и подростков</w:t>
      </w:r>
      <w:r>
        <w:rPr>
          <w:sz w:val="28"/>
          <w:szCs w:val="28"/>
        </w:rPr>
        <w:t xml:space="preserve"> в зимний период</w:t>
      </w:r>
      <w:r>
        <w:rPr>
          <w:sz w:val="28"/>
          <w:szCs w:val="28"/>
          <w:lang w:val="ru-RU"/>
        </w:rPr>
        <w:t xml:space="preserve"> </w:t>
      </w:r>
      <w:r w:rsidRPr="000D6B11">
        <w:rPr>
          <w:sz w:val="28"/>
          <w:szCs w:val="28"/>
        </w:rPr>
        <w:t>с целью безопасного участия детей в дорожном движении, формирования устойчивых навыков безопасного поведения в процессе движения</w:t>
      </w:r>
      <w:r>
        <w:rPr>
          <w:sz w:val="28"/>
          <w:szCs w:val="28"/>
          <w:lang w:val="ru-RU"/>
        </w:rPr>
        <w:t>. На занятии учащиеся своими руками изготовили макет светофора, побеседовали о значимости и важности светофора на дороге.</w:t>
      </w:r>
    </w:p>
    <w:p w:rsidR="0081442F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43250" cy="1940220"/>
            <wp:effectExtent l="0" t="609600" r="0" b="574380"/>
            <wp:docPr id="1" name="Рисунок 1" descr="C:\Documents and Settings\ГБОУ ООШ д.Два Ключа\Рабочий стол\20201222_11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БОУ ООШ д.Два Ключа\Рабочий стол\20201222_114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6778" cy="194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92400" cy="1901980"/>
            <wp:effectExtent l="0" t="685800" r="0" b="669770"/>
            <wp:docPr id="2" name="Рисунок 2" descr="C:\Documents and Settings\ГБОУ ООШ д.Два Ключа\Рабочий стол\20201222_11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БОУ ООШ д.Два Ключа\Рабочий стол\20201222_114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8192" cy="190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555106" cy="2043313"/>
            <wp:effectExtent l="0" t="762000" r="0" b="737987"/>
            <wp:docPr id="3" name="Рисунок 3" descr="C:\Documents and Settings\ГБОУ ООШ д.Два Ключа\Рабочий стол\20201222_1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БОУ ООШ д.Два Ключа\Рабочий стол\20201222_12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6719" cy="20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069245" cy="2014910"/>
            <wp:effectExtent l="0" t="533400" r="0" b="499690"/>
            <wp:docPr id="4" name="Рисунок 4" descr="C:\Documents and Settings\ГБОУ ООШ д.Два Ключа\Рабочий стол\20201222_1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БОУ ООШ д.Два Ключа\Рабочий стол\20201222_12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0697" cy="201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57525" cy="1906869"/>
            <wp:effectExtent l="0" t="571500" r="0" b="550581"/>
            <wp:docPr id="5" name="Рисунок 5" descr="C:\Documents and Settings\ГБОУ ООШ д.Два Ключа\Рабочий стол\20201222_11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БОУ ООШ д.Два Ключа\Рабочий стол\20201222_115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0943" cy="190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</w:p>
    <w:p w:rsidR="00FA66F6" w:rsidRPr="00FA66F6" w:rsidRDefault="00FA66F6" w:rsidP="00FA66F6">
      <w:pPr>
        <w:pStyle w:val="a3"/>
        <w:tabs>
          <w:tab w:val="left" w:pos="284"/>
          <w:tab w:val="left" w:pos="1134"/>
        </w:tabs>
        <w:spacing w:after="0" w:line="360" w:lineRule="auto"/>
        <w:ind w:left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457575" cy="1952912"/>
            <wp:effectExtent l="0" t="742950" r="0" b="733138"/>
            <wp:docPr id="6" name="Рисунок 6" descr="C:\Documents and Settings\ГБОУ ООШ д.Два Ключа\Рабочий стол\20201222_12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ГБОУ ООШ д.Два Ключа\Рабочий стол\20201222_1208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8828" cy="195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6F6" w:rsidRPr="00FA66F6" w:rsidSect="00A2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3F99"/>
    <w:multiLevelType w:val="hybridMultilevel"/>
    <w:tmpl w:val="3A124120"/>
    <w:lvl w:ilvl="0" w:tplc="BDD4F924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11"/>
    <w:rsid w:val="000D6B11"/>
    <w:rsid w:val="007E0C32"/>
    <w:rsid w:val="0081442F"/>
    <w:rsid w:val="00A21A2F"/>
    <w:rsid w:val="00CB5504"/>
    <w:rsid w:val="00FA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1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6B11"/>
    <w:pPr>
      <w:spacing w:after="120"/>
      <w:ind w:left="283"/>
    </w:pPr>
    <w:rPr>
      <w:rFonts w:cs="Mangal"/>
      <w:szCs w:val="21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0D6B1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A66F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66F6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4278-7504-4B70-A366-DB85D40F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ООШ д. Два Ключа</dc:creator>
  <cp:keywords/>
  <dc:description/>
  <cp:lastModifiedBy>ГБОУ ООШ д. Два Ключа</cp:lastModifiedBy>
  <cp:revision>4</cp:revision>
  <dcterms:created xsi:type="dcterms:W3CDTF">2020-12-22T10:17:00Z</dcterms:created>
  <dcterms:modified xsi:type="dcterms:W3CDTF">2020-12-22T10:43:00Z</dcterms:modified>
</cp:coreProperties>
</file>