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57" w:rsidRDefault="00046657" w:rsidP="00046657">
      <w:pPr>
        <w:framePr w:h="17011" w:hSpace="10080" w:wrap="notBeside" w:vAnchor="text" w:hAnchor="margin" w:x="1" w:y="1"/>
        <w:widowControl w:val="0"/>
        <w:autoSpaceDE w:val="0"/>
        <w:autoSpaceDN w:val="0"/>
        <w:adjustRightInd w:val="0"/>
      </w:pPr>
      <w:bookmarkStart w:id="0" w:name="_Toc333591316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24775" cy="108013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E40" w:rsidRPr="00A72301" w:rsidRDefault="00046657" w:rsidP="00046657">
      <w:pPr>
        <w:tabs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04E40" w:rsidRPr="00A72301">
        <w:rPr>
          <w:b/>
          <w:sz w:val="28"/>
          <w:szCs w:val="28"/>
        </w:rPr>
        <w:t>Пояснительная записка</w:t>
      </w:r>
    </w:p>
    <w:p w:rsidR="00704E40" w:rsidRPr="00686323" w:rsidRDefault="00704E40" w:rsidP="00704E40">
      <w:pPr>
        <w:rPr>
          <w:sz w:val="28"/>
          <w:szCs w:val="28"/>
        </w:rPr>
      </w:pPr>
      <w:r w:rsidRPr="00686323">
        <w:rPr>
          <w:b/>
          <w:sz w:val="28"/>
          <w:szCs w:val="28"/>
        </w:rPr>
        <w:t>Статус документа</w:t>
      </w:r>
    </w:p>
    <w:p w:rsidR="00704E40" w:rsidRPr="00686323" w:rsidRDefault="00704E40" w:rsidP="00704E40">
      <w:pPr>
        <w:pStyle w:val="1"/>
        <w:spacing w:line="276" w:lineRule="auto"/>
        <w:ind w:firstLine="0"/>
        <w:jc w:val="left"/>
        <w:rPr>
          <w:sz w:val="24"/>
          <w:szCs w:val="24"/>
          <w:lang w:val="ru-RU"/>
        </w:rPr>
      </w:pPr>
      <w:r w:rsidRPr="00686323">
        <w:rPr>
          <w:sz w:val="24"/>
          <w:szCs w:val="24"/>
          <w:lang w:val="ru-RU"/>
        </w:rPr>
        <w:t xml:space="preserve">               Исходными документами для составления рабочей программы учебного курса являются:</w:t>
      </w:r>
    </w:p>
    <w:p w:rsidR="00704E40" w:rsidRPr="000768F8" w:rsidRDefault="00704E40" w:rsidP="00704E40">
      <w:pPr>
        <w:pStyle w:val="aa"/>
        <w:numPr>
          <w:ilvl w:val="0"/>
          <w:numId w:val="49"/>
        </w:numPr>
        <w:jc w:val="both"/>
      </w:pPr>
      <w:r>
        <w:t>Федеральный государственный образовательный стандарт</w:t>
      </w:r>
      <w:r w:rsidRPr="0038579E">
        <w:t xml:space="preserve"> основного общего образования. (Приказ Министерства образования и науки Российской Федерации от 17.12.2010 г. № 1897);</w:t>
      </w:r>
    </w:p>
    <w:p w:rsidR="00704E40" w:rsidRPr="00686323" w:rsidRDefault="00704E40" w:rsidP="00704E40">
      <w:pPr>
        <w:pStyle w:val="aa"/>
        <w:numPr>
          <w:ilvl w:val="0"/>
          <w:numId w:val="49"/>
        </w:numPr>
        <w:tabs>
          <w:tab w:val="left" w:pos="1701"/>
        </w:tabs>
        <w:spacing w:line="276" w:lineRule="auto"/>
        <w:rPr>
          <w:b/>
        </w:rPr>
      </w:pPr>
      <w:r w:rsidRPr="000768F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Программа</w:t>
      </w:r>
      <w:r w:rsidRPr="0038579E">
        <w:rPr>
          <w:rFonts w:eastAsia="Calibri"/>
          <w:lang w:eastAsia="en-US"/>
        </w:rPr>
        <w:t xml:space="preserve"> основного общего образования по географии. 5-9 классы / </w:t>
      </w:r>
      <w:r w:rsidRPr="007201C5">
        <w:rPr>
          <w:rFonts w:eastAsia="Calibri"/>
          <w:lang w:eastAsia="en-US"/>
        </w:rPr>
        <w:t xml:space="preserve">авторы </w:t>
      </w:r>
      <w:r w:rsidRPr="009B7FA0">
        <w:rPr>
          <w:rFonts w:eastAsia="Calibri"/>
          <w:b/>
          <w:lang w:eastAsia="en-US"/>
        </w:rPr>
        <w:t xml:space="preserve"> </w:t>
      </w:r>
      <w:r w:rsidRPr="0038579E">
        <w:rPr>
          <w:rFonts w:eastAsia="Calibri"/>
          <w:lang w:eastAsia="en-US"/>
        </w:rPr>
        <w:t>И. И. Баринова, В. П. Дронов, И. В. </w:t>
      </w:r>
      <w:proofErr w:type="spellStart"/>
      <w:r w:rsidRPr="0038579E">
        <w:rPr>
          <w:rFonts w:eastAsia="Calibri"/>
          <w:lang w:eastAsia="en-US"/>
        </w:rPr>
        <w:t>Душина</w:t>
      </w:r>
      <w:proofErr w:type="spellEnd"/>
      <w:r w:rsidRPr="0038579E">
        <w:rPr>
          <w:rFonts w:eastAsia="Calibri"/>
          <w:lang w:eastAsia="en-US"/>
        </w:rPr>
        <w:t xml:space="preserve">, В. И. Сиротин. 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(Рабочие программы.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География. 5-9 классы: учебно-методическое пособие/сост. С.В. </w:t>
      </w:r>
      <w:proofErr w:type="spellStart"/>
      <w:r>
        <w:rPr>
          <w:rFonts w:eastAsia="Calibri"/>
          <w:lang w:eastAsia="en-US"/>
        </w:rPr>
        <w:t>Курчина</w:t>
      </w:r>
      <w:proofErr w:type="spellEnd"/>
      <w:r>
        <w:rPr>
          <w:rFonts w:eastAsia="Calibri"/>
          <w:lang w:eastAsia="en-US"/>
        </w:rPr>
        <w:t xml:space="preserve"> – М.: Дрофа, 2016 г.)</w:t>
      </w:r>
      <w:proofErr w:type="gramEnd"/>
    </w:p>
    <w:p w:rsidR="00704E40" w:rsidRPr="00686323" w:rsidRDefault="00704E40" w:rsidP="00704E40">
      <w:pPr>
        <w:pStyle w:val="aa"/>
        <w:numPr>
          <w:ilvl w:val="0"/>
          <w:numId w:val="49"/>
        </w:numPr>
        <w:tabs>
          <w:tab w:val="left" w:pos="1701"/>
        </w:tabs>
        <w:spacing w:line="276" w:lineRule="auto"/>
        <w:rPr>
          <w:b/>
        </w:rPr>
      </w:pPr>
      <w:r w:rsidRPr="00686323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704E40" w:rsidRPr="00686323" w:rsidRDefault="00704E40" w:rsidP="00704E40">
      <w:pPr>
        <w:pStyle w:val="aa"/>
        <w:numPr>
          <w:ilvl w:val="0"/>
          <w:numId w:val="49"/>
        </w:numPr>
        <w:tabs>
          <w:tab w:val="left" w:pos="1701"/>
        </w:tabs>
        <w:spacing w:line="276" w:lineRule="auto"/>
        <w:rPr>
          <w:b/>
        </w:rPr>
      </w:pPr>
      <w:r w:rsidRPr="00686323">
        <w:t xml:space="preserve">образовательная программа </w:t>
      </w:r>
      <w:r>
        <w:t>ГБОУ ООШ д. Два Ключа,</w:t>
      </w:r>
    </w:p>
    <w:p w:rsidR="00704E40" w:rsidRPr="00686323" w:rsidRDefault="00704E40" w:rsidP="00704E40">
      <w:pPr>
        <w:pStyle w:val="aa"/>
        <w:numPr>
          <w:ilvl w:val="0"/>
          <w:numId w:val="49"/>
        </w:numPr>
        <w:tabs>
          <w:tab w:val="left" w:pos="1701"/>
        </w:tabs>
        <w:spacing w:line="276" w:lineRule="auto"/>
        <w:rPr>
          <w:b/>
        </w:rPr>
      </w:pPr>
      <w:r>
        <w:t>учебный план на  2018 – 2019</w:t>
      </w:r>
      <w:r w:rsidRPr="00686323">
        <w:t xml:space="preserve"> учебный год</w:t>
      </w:r>
    </w:p>
    <w:p w:rsidR="00704E40" w:rsidRPr="00686323" w:rsidRDefault="00704E40" w:rsidP="00704E40">
      <w:pPr>
        <w:spacing w:line="276" w:lineRule="auto"/>
        <w:jc w:val="center"/>
        <w:rPr>
          <w:b/>
        </w:rPr>
      </w:pPr>
    </w:p>
    <w:p w:rsidR="003A3639" w:rsidRPr="00686323" w:rsidRDefault="00704E40" w:rsidP="00704E40">
      <w:pPr>
        <w:shd w:val="clear" w:color="auto" w:fill="FFFFFF"/>
        <w:spacing w:after="100" w:afterAutospacing="1"/>
      </w:pPr>
      <w:r w:rsidRPr="00686323">
        <w:t>Программа определяет содержание изучаемого предмета, отражает требование к общеобразовательной географической подготовке школьников, познавательные интересы обучающихся. Главным образом она призвана формировать правильную ориентацию обучающихся в природных, социальных и экономических проблемах своей страны, помогать им в выборе путей рационального применения, приложения своих сил на благо Р</w:t>
      </w:r>
      <w:bookmarkEnd w:id="0"/>
      <w:r w:rsidR="003A3639" w:rsidRPr="00686323">
        <w:t>одины.</w:t>
      </w:r>
    </w:p>
    <w:p w:rsidR="00686323" w:rsidRPr="00686323" w:rsidRDefault="00686323" w:rsidP="00686323">
      <w:pPr>
        <w:spacing w:line="276" w:lineRule="auto"/>
      </w:pPr>
      <w:r w:rsidRPr="00686323">
        <w:t>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686323" w:rsidRPr="00686323" w:rsidRDefault="00686323" w:rsidP="00686323">
      <w:pPr>
        <w:spacing w:line="276" w:lineRule="auto"/>
      </w:pPr>
      <w:r w:rsidRPr="00686323">
        <w:rPr>
          <w:b/>
        </w:rPr>
        <w:t>Актуальность программы</w:t>
      </w:r>
      <w:r w:rsidRPr="00686323">
        <w:t xml:space="preserve"> определяет содержание предмета основной школы и отражает требования «Обязательного минимума» к общеобразовательной геогра</w:t>
      </w:r>
      <w:r>
        <w:t xml:space="preserve">фической подготовке школьников, </w:t>
      </w:r>
      <w:r w:rsidRPr="00686323">
        <w:t>познава</w:t>
      </w:r>
      <w:r>
        <w:t xml:space="preserve">тельные интересы учащихся. </w:t>
      </w:r>
      <w:r w:rsidRPr="00686323">
        <w:t xml:space="preserve">В содержании курса «География </w:t>
      </w:r>
      <w:r>
        <w:t xml:space="preserve">России. Население и хозяйство» </w:t>
      </w:r>
      <w:r w:rsidRPr="00686323">
        <w:t>дан общий обзор населения и хозяйства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</w:t>
      </w:r>
      <w:r w:rsidR="00466177">
        <w:t>рафии России, стран СНГ</w:t>
      </w:r>
      <w:r w:rsidRPr="00686323">
        <w:t xml:space="preserve">. География России формирует в основном представления </w:t>
      </w:r>
      <w:r>
        <w:t>об</w:t>
      </w:r>
      <w:r w:rsidRPr="00686323">
        <w:t>уча</w:t>
      </w:r>
      <w:r>
        <w:t>ю</w:t>
      </w:r>
      <w:r w:rsidRPr="00686323">
        <w:t>щихся о целостности</w:t>
      </w:r>
      <w:r w:rsidR="00A40DEA">
        <w:t xml:space="preserve"> </w:t>
      </w:r>
      <w:proofErr w:type="spellStart"/>
      <w:r w:rsidRPr="00686323">
        <w:t>дифференцированности</w:t>
      </w:r>
      <w:proofErr w:type="spellEnd"/>
      <w:r w:rsidRPr="00686323">
        <w:t xml:space="preserve"> региона и связях между ее отдельными компонентами. </w:t>
      </w:r>
    </w:p>
    <w:p w:rsidR="00686323" w:rsidRPr="00686323" w:rsidRDefault="00686323" w:rsidP="00686323">
      <w:pPr>
        <w:spacing w:line="276" w:lineRule="auto"/>
      </w:pPr>
      <w:r w:rsidRPr="00686323">
        <w:rPr>
          <w:b/>
        </w:rPr>
        <w:t>Программа рассчитана</w:t>
      </w:r>
      <w:r w:rsidRPr="00686323">
        <w:t xml:space="preserve"> на обучение курса географии </w:t>
      </w:r>
      <w:proofErr w:type="gramStart"/>
      <w:r>
        <w:t>об</w:t>
      </w:r>
      <w:r w:rsidRPr="00686323">
        <w:t>уча</w:t>
      </w:r>
      <w:r>
        <w:t>ю</w:t>
      </w:r>
      <w:r w:rsidRPr="00686323">
        <w:t>щихся</w:t>
      </w:r>
      <w:proofErr w:type="gramEnd"/>
      <w:r w:rsidRPr="00686323">
        <w:t xml:space="preserve"> 9 класса</w:t>
      </w:r>
      <w:r w:rsidR="00A40DEA">
        <w:t xml:space="preserve"> основно</w:t>
      </w:r>
      <w:r w:rsidRPr="00686323">
        <w:t xml:space="preserve">й общеобразовательной школы. При составлении программы учитываются базовые знания и умения, сформированные у </w:t>
      </w:r>
      <w:r>
        <w:t>об</w:t>
      </w:r>
      <w:r w:rsidRPr="00686323">
        <w:t>уча</w:t>
      </w:r>
      <w:r>
        <w:t>ющихся в 6</w:t>
      </w:r>
      <w:r w:rsidRPr="00686323">
        <w:t>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A40DEA" w:rsidRDefault="00A40DEA" w:rsidP="00686323">
      <w:pPr>
        <w:spacing w:line="276" w:lineRule="auto"/>
        <w:ind w:firstLine="720"/>
        <w:jc w:val="center"/>
        <w:rPr>
          <w:b/>
          <w:i/>
        </w:rPr>
      </w:pPr>
    </w:p>
    <w:p w:rsidR="00686323" w:rsidRPr="001E2DF2" w:rsidRDefault="00686323" w:rsidP="00686323">
      <w:pPr>
        <w:spacing w:line="276" w:lineRule="auto"/>
        <w:ind w:firstLine="720"/>
        <w:jc w:val="center"/>
        <w:rPr>
          <w:b/>
          <w:i/>
        </w:rPr>
      </w:pPr>
      <w:r w:rsidRPr="001E2DF2">
        <w:rPr>
          <w:b/>
          <w:i/>
        </w:rPr>
        <w:t>Цель программы:</w:t>
      </w:r>
    </w:p>
    <w:p w:rsidR="00686323" w:rsidRPr="00686323" w:rsidRDefault="00686323" w:rsidP="00686323">
      <w:pPr>
        <w:spacing w:line="276" w:lineRule="auto"/>
      </w:pPr>
      <w:r w:rsidRPr="00686323">
        <w:t xml:space="preserve">   Изучение географии России направлено </w:t>
      </w:r>
      <w:proofErr w:type="gramStart"/>
      <w:r w:rsidRPr="00686323">
        <w:t>на</w:t>
      </w:r>
      <w:proofErr w:type="gramEnd"/>
      <w:r w:rsidRPr="00686323">
        <w:t>:</w:t>
      </w:r>
    </w:p>
    <w:p w:rsidR="00686323" w:rsidRPr="00686323" w:rsidRDefault="00686323" w:rsidP="00686323">
      <w:pPr>
        <w:spacing w:line="276" w:lineRule="auto"/>
      </w:pPr>
      <w:r w:rsidRPr="00686323">
        <w:rPr>
          <w:b/>
        </w:rPr>
        <w:t>• освоение знаний</w:t>
      </w:r>
      <w:r w:rsidRPr="00686323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686323" w:rsidRPr="00686323" w:rsidRDefault="00686323" w:rsidP="00686323">
      <w:pPr>
        <w:spacing w:line="276" w:lineRule="auto"/>
      </w:pPr>
      <w:r w:rsidRPr="00686323">
        <w:rPr>
          <w:b/>
        </w:rPr>
        <w:lastRenderedPageBreak/>
        <w:t>• овладение умениями</w:t>
      </w:r>
      <w:r w:rsidRPr="00686323"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686323">
        <w:t>геоинформационные</w:t>
      </w:r>
      <w:proofErr w:type="spellEnd"/>
      <w:r w:rsidRPr="00686323"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86323" w:rsidRPr="00686323" w:rsidRDefault="00686323" w:rsidP="00686323">
      <w:pPr>
        <w:spacing w:line="276" w:lineRule="auto"/>
      </w:pPr>
      <w:r w:rsidRPr="00686323">
        <w:rPr>
          <w:b/>
        </w:rPr>
        <w:t>• развитие</w:t>
      </w:r>
      <w:r w:rsidRPr="00686323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86323" w:rsidRPr="00686323" w:rsidRDefault="00686323" w:rsidP="00686323">
      <w:pPr>
        <w:spacing w:line="276" w:lineRule="auto"/>
      </w:pPr>
      <w:r w:rsidRPr="00686323">
        <w:rPr>
          <w:b/>
        </w:rPr>
        <w:t>• воспитание</w:t>
      </w:r>
      <w:r w:rsidRPr="00686323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86323" w:rsidRPr="00686323" w:rsidRDefault="00686323" w:rsidP="00686323">
      <w:pPr>
        <w:spacing w:line="276" w:lineRule="auto"/>
      </w:pPr>
      <w:r w:rsidRPr="00686323">
        <w:rPr>
          <w:b/>
        </w:rPr>
        <w:t>• формирование способности и готовности</w:t>
      </w:r>
      <w:r w:rsidRPr="00686323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B1A38" w:rsidRDefault="00AB1A38" w:rsidP="00AB1A38">
      <w:pPr>
        <w:spacing w:line="276" w:lineRule="auto"/>
        <w:jc w:val="center"/>
        <w:rPr>
          <w:b/>
        </w:rPr>
      </w:pPr>
    </w:p>
    <w:p w:rsidR="00686323" w:rsidRPr="001E2DF2" w:rsidRDefault="00AB1A38" w:rsidP="00AB1A38">
      <w:pPr>
        <w:spacing w:line="276" w:lineRule="auto"/>
        <w:jc w:val="center"/>
        <w:rPr>
          <w:b/>
          <w:i/>
        </w:rPr>
      </w:pPr>
      <w:r w:rsidRPr="001E2DF2">
        <w:rPr>
          <w:b/>
          <w:i/>
        </w:rPr>
        <w:t>З</w:t>
      </w:r>
      <w:r w:rsidR="00686323" w:rsidRPr="001E2DF2">
        <w:rPr>
          <w:b/>
          <w:i/>
        </w:rPr>
        <w:t>адачи:</w:t>
      </w:r>
    </w:p>
    <w:p w:rsidR="00686323" w:rsidRPr="00AB1A38" w:rsidRDefault="00686323" w:rsidP="00686323">
      <w:pPr>
        <w:spacing w:line="276" w:lineRule="auto"/>
        <w:rPr>
          <w:b/>
          <w:i/>
        </w:rPr>
      </w:pPr>
      <w:r w:rsidRPr="00AB1A38">
        <w:rPr>
          <w:b/>
          <w:i/>
        </w:rPr>
        <w:t>Образовательные:</w:t>
      </w:r>
    </w:p>
    <w:p w:rsidR="00686323" w:rsidRPr="00686323" w:rsidRDefault="00686323" w:rsidP="00686323">
      <w:pPr>
        <w:spacing w:line="276" w:lineRule="auto"/>
      </w:pPr>
      <w:r w:rsidRPr="00686323"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686323">
        <w:t>общеучебных</w:t>
      </w:r>
      <w:proofErr w:type="spellEnd"/>
      <w:r w:rsidRPr="00686323">
        <w:t xml:space="preserve"> умений, необходимых </w:t>
      </w:r>
      <w:proofErr w:type="gramStart"/>
      <w:r w:rsidRPr="00686323">
        <w:t>для</w:t>
      </w:r>
      <w:proofErr w:type="gramEnd"/>
      <w:r w:rsidRPr="00686323">
        <w:t>:</w:t>
      </w:r>
    </w:p>
    <w:p w:rsidR="00686323" w:rsidRPr="00686323" w:rsidRDefault="00686323" w:rsidP="00686323">
      <w:pPr>
        <w:spacing w:line="276" w:lineRule="auto"/>
      </w:pPr>
      <w:r w:rsidRPr="00686323">
        <w:t>— познания и изучения окружающей среды; выявления причинно-следственных связей;</w:t>
      </w:r>
    </w:p>
    <w:p w:rsidR="00686323" w:rsidRPr="00686323" w:rsidRDefault="00686323" w:rsidP="00686323">
      <w:pPr>
        <w:spacing w:line="276" w:lineRule="auto"/>
      </w:pPr>
      <w:r w:rsidRPr="00686323">
        <w:t>— сравнения объектов, процессов и явлений; моделирования и проектирования;</w:t>
      </w:r>
    </w:p>
    <w:p w:rsidR="00686323" w:rsidRPr="00686323" w:rsidRDefault="00686323" w:rsidP="00686323">
      <w:pPr>
        <w:spacing w:line="276" w:lineRule="auto"/>
      </w:pPr>
      <w:r w:rsidRPr="00686323">
        <w:t>— ориентирования на местности, плане, карте; в ресурсах интернет, статистических материалах;</w:t>
      </w:r>
    </w:p>
    <w:p w:rsidR="00686323" w:rsidRPr="00AB1A38" w:rsidRDefault="00686323" w:rsidP="00686323">
      <w:pPr>
        <w:spacing w:line="276" w:lineRule="auto"/>
        <w:rPr>
          <w:i/>
        </w:rPr>
      </w:pPr>
      <w:r w:rsidRPr="00686323">
        <w:t xml:space="preserve">— соблюдения норм поведения в окружающей среде; оценивания своей деятельности с точки </w:t>
      </w:r>
      <w:r w:rsidRPr="00AB1A38">
        <w:t>зрения нравственных, правовых норм, эстетических ценностей</w:t>
      </w:r>
    </w:p>
    <w:p w:rsidR="00686323" w:rsidRPr="00AB1A38" w:rsidRDefault="00686323" w:rsidP="00686323">
      <w:pPr>
        <w:spacing w:line="276" w:lineRule="auto"/>
        <w:rPr>
          <w:b/>
          <w:i/>
        </w:rPr>
      </w:pPr>
      <w:r w:rsidRPr="00AB1A38">
        <w:rPr>
          <w:b/>
          <w:i/>
        </w:rPr>
        <w:t>Воспитательные:</w:t>
      </w:r>
    </w:p>
    <w:p w:rsidR="00686323" w:rsidRPr="00686323" w:rsidRDefault="00686323" w:rsidP="00686323">
      <w:pPr>
        <w:spacing w:line="276" w:lineRule="auto"/>
      </w:pPr>
      <w:r w:rsidRPr="00686323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686323" w:rsidRPr="00686323" w:rsidRDefault="00686323" w:rsidP="00686323">
      <w:pPr>
        <w:spacing w:line="276" w:lineRule="auto"/>
      </w:pPr>
      <w:r w:rsidRPr="00686323">
        <w:t>- воспитание толерантности и ориентации на духовные ценности народов родной страны;</w:t>
      </w:r>
    </w:p>
    <w:p w:rsidR="00686323" w:rsidRPr="00686323" w:rsidRDefault="00686323" w:rsidP="00686323">
      <w:pPr>
        <w:spacing w:line="276" w:lineRule="auto"/>
      </w:pPr>
      <w:r w:rsidRPr="00686323">
        <w:t>- коммуникабельность, умение работать самостоятельно и в группе, публично выступать.</w:t>
      </w:r>
    </w:p>
    <w:p w:rsidR="00686323" w:rsidRPr="00AB1A38" w:rsidRDefault="00686323" w:rsidP="00686323">
      <w:pPr>
        <w:spacing w:line="276" w:lineRule="auto"/>
        <w:rPr>
          <w:b/>
          <w:i/>
        </w:rPr>
      </w:pPr>
      <w:r w:rsidRPr="00AB1A38">
        <w:rPr>
          <w:b/>
          <w:i/>
        </w:rPr>
        <w:t>Развивающие:</w:t>
      </w:r>
    </w:p>
    <w:p w:rsidR="00686323" w:rsidRPr="00686323" w:rsidRDefault="00686323" w:rsidP="00686323">
      <w:pPr>
        <w:spacing w:line="276" w:lineRule="auto"/>
      </w:pPr>
      <w:r w:rsidRPr="00686323">
        <w:t>- развитие интеллектуальных особенностей личности;</w:t>
      </w:r>
    </w:p>
    <w:p w:rsidR="00686323" w:rsidRPr="00686323" w:rsidRDefault="00686323" w:rsidP="00686323">
      <w:pPr>
        <w:spacing w:line="276" w:lineRule="auto"/>
      </w:pPr>
      <w:r w:rsidRPr="00686323">
        <w:t>- различие способности личности справляться с различными задачами;</w:t>
      </w:r>
    </w:p>
    <w:p w:rsidR="00686323" w:rsidRPr="00686323" w:rsidRDefault="00686323" w:rsidP="00686323">
      <w:pPr>
        <w:spacing w:line="276" w:lineRule="auto"/>
      </w:pPr>
      <w:r w:rsidRPr="00686323">
        <w:t>- развитие коммуникативной компетенции учащихся.</w:t>
      </w:r>
    </w:p>
    <w:p w:rsidR="00686323" w:rsidRPr="00AB1A38" w:rsidRDefault="00686323" w:rsidP="00686323">
      <w:pPr>
        <w:spacing w:line="276" w:lineRule="auto"/>
        <w:rPr>
          <w:b/>
          <w:i/>
        </w:rPr>
      </w:pPr>
      <w:proofErr w:type="spellStart"/>
      <w:r w:rsidRPr="00AB1A38">
        <w:rPr>
          <w:b/>
          <w:i/>
        </w:rPr>
        <w:t>Валеологические</w:t>
      </w:r>
      <w:proofErr w:type="spellEnd"/>
      <w:r w:rsidRPr="00AB1A38">
        <w:rPr>
          <w:b/>
          <w:i/>
        </w:rPr>
        <w:t>:</w:t>
      </w:r>
    </w:p>
    <w:p w:rsidR="00686323" w:rsidRPr="00686323" w:rsidRDefault="00686323" w:rsidP="00686323">
      <w:pPr>
        <w:spacing w:line="276" w:lineRule="auto"/>
      </w:pPr>
      <w:r w:rsidRPr="00686323"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686323">
        <w:t>САНПиН</w:t>
      </w:r>
      <w:proofErr w:type="spellEnd"/>
      <w:r w:rsidRPr="00686323">
        <w:t>;</w:t>
      </w:r>
    </w:p>
    <w:p w:rsidR="00686323" w:rsidRPr="00686323" w:rsidRDefault="00686323" w:rsidP="00686323">
      <w:pPr>
        <w:spacing w:line="276" w:lineRule="auto"/>
      </w:pPr>
      <w:r w:rsidRPr="00686323">
        <w:t>- отсутствие монотонных, неприятных звуков, раздражителей и т.д.;</w:t>
      </w:r>
    </w:p>
    <w:p w:rsidR="00686323" w:rsidRPr="00686323" w:rsidRDefault="00686323" w:rsidP="00686323">
      <w:pPr>
        <w:spacing w:line="276" w:lineRule="auto"/>
      </w:pPr>
      <w:r w:rsidRPr="00686323">
        <w:t>- наблюдение за посадкой учащихся, чередование поз в соответствии с видом работы;</w:t>
      </w:r>
    </w:p>
    <w:p w:rsidR="00686323" w:rsidRPr="00686323" w:rsidRDefault="00686323" w:rsidP="00686323">
      <w:pPr>
        <w:spacing w:line="276" w:lineRule="auto"/>
      </w:pPr>
      <w:r w:rsidRPr="00686323"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AB1A38" w:rsidRDefault="00AB1A38" w:rsidP="00686323">
      <w:pPr>
        <w:spacing w:line="276" w:lineRule="auto"/>
        <w:rPr>
          <w:b/>
        </w:rPr>
      </w:pPr>
    </w:p>
    <w:p w:rsidR="001E2DF2" w:rsidRDefault="001E2DF2" w:rsidP="001E2DF2">
      <w:pPr>
        <w:pStyle w:val="c39"/>
        <w:spacing w:before="0" w:beforeAutospacing="0" w:after="0" w:afterAutospacing="0"/>
        <w:jc w:val="center"/>
        <w:rPr>
          <w:rStyle w:val="c1"/>
          <w:b/>
          <w:bCs/>
          <w:i/>
        </w:rPr>
      </w:pPr>
      <w:r>
        <w:rPr>
          <w:rStyle w:val="c1"/>
          <w:b/>
          <w:bCs/>
          <w:i/>
        </w:rPr>
        <w:t>Общая характеристика учебного предмета</w:t>
      </w:r>
    </w:p>
    <w:p w:rsidR="001E2DF2" w:rsidRDefault="001E2DF2" w:rsidP="001E2DF2">
      <w:pPr>
        <w:pStyle w:val="c39"/>
        <w:spacing w:before="0" w:beforeAutospacing="0" w:after="0" w:afterAutospacing="0"/>
        <w:jc w:val="center"/>
        <w:rPr>
          <w:b/>
          <w:bCs/>
          <w:i/>
        </w:rPr>
      </w:pPr>
    </w:p>
    <w:p w:rsidR="001E2DF2" w:rsidRPr="001E2DF2" w:rsidRDefault="001E2DF2" w:rsidP="001E2DF2">
      <w:pPr>
        <w:shd w:val="clear" w:color="auto" w:fill="FFFFFF"/>
        <w:spacing w:line="276" w:lineRule="auto"/>
        <w:outlineLvl w:val="0"/>
        <w:rPr>
          <w:color w:val="000000"/>
        </w:rPr>
      </w:pPr>
      <w:r w:rsidRPr="001E2DF2">
        <w:t>«</w:t>
      </w:r>
      <w:r w:rsidR="00686323" w:rsidRPr="001E2DF2">
        <w:t>География России. Население и хозяйство</w:t>
      </w:r>
      <w:r w:rsidRPr="001E2DF2">
        <w:t>»</w:t>
      </w:r>
      <w:r w:rsidR="00686323" w:rsidRPr="001E2DF2">
        <w:t xml:space="preserve">  – общес</w:t>
      </w:r>
      <w:r w:rsidRPr="001E2DF2">
        <w:t xml:space="preserve">твенная географическая наука. </w:t>
      </w:r>
      <w:r w:rsidRPr="001E2DF2">
        <w:rPr>
          <w:color w:val="000000"/>
        </w:rPr>
        <w:t xml:space="preserve">Курс географии 9 класса предполагает познакомить девятиклассников с новой географической  дисциплиной: социально-экономической и общественной географией. Общая часть учебника </w:t>
      </w:r>
      <w:r w:rsidRPr="001E2DF2">
        <w:rPr>
          <w:color w:val="000000"/>
        </w:rPr>
        <w:lastRenderedPageBreak/>
        <w:t xml:space="preserve">предлагает познакомиться с местом России в мире, населением России, географическими особенностями экономики России, важнейшими межотраслевыми комплексами России и их размещением. Региональная часть знакомит </w:t>
      </w:r>
      <w:r>
        <w:rPr>
          <w:color w:val="000000"/>
        </w:rPr>
        <w:t>об</w:t>
      </w:r>
      <w:r w:rsidRPr="001E2DF2">
        <w:rPr>
          <w:color w:val="000000"/>
        </w:rPr>
        <w:t>уча</w:t>
      </w:r>
      <w:r>
        <w:rPr>
          <w:color w:val="000000"/>
        </w:rPr>
        <w:t>ю</w:t>
      </w:r>
      <w:r w:rsidRPr="001E2DF2">
        <w:rPr>
          <w:color w:val="000000"/>
        </w:rPr>
        <w:t xml:space="preserve">щихся с районированием России, общественной географией крупных регионов. Девятиклассники узнают о том, как заселялась и осваивалась территория нашей страны, каковы условия жизни людей в её разных частях, как формировалась российская экономика, какие сложные и разнообразные проблемы приходится решать на современном этапе её развития. Географические проблемы и задачи, которые ставит учебник, помогут понять многочисленные проблемы каждой территории России, научат высказывать свою точку зрения, обосновывать свои проекты, прогнозировать пути дальнейшего развития отдельных частей хозяйства и районов нашей огромной страны и своего региона. </w:t>
      </w:r>
    </w:p>
    <w:p w:rsidR="001E2DF2" w:rsidRPr="001E2DF2" w:rsidRDefault="001E2DF2" w:rsidP="001E2DF2">
      <w:pPr>
        <w:shd w:val="clear" w:color="auto" w:fill="FFFFFF"/>
        <w:spacing w:line="276" w:lineRule="auto"/>
        <w:outlineLvl w:val="0"/>
        <w:rPr>
          <w:color w:val="000000"/>
        </w:rPr>
      </w:pPr>
      <w:r w:rsidRPr="001E2DF2">
        <w:rPr>
          <w:color w:val="000000"/>
        </w:rPr>
        <w:t xml:space="preserve">Чтобы шагать в ногу со временем, быть в курсе постоянных перемен, происходящих в России, лучше понимать географию своей Родины, необходимо собирать и использовать новые данные, источниками которых являются пресса, радио, телевидение и Интернет. </w:t>
      </w:r>
    </w:p>
    <w:p w:rsidR="001E2DF2" w:rsidRPr="001E2DF2" w:rsidRDefault="001E2DF2" w:rsidP="001E2DF2">
      <w:pPr>
        <w:shd w:val="clear" w:color="auto" w:fill="FFFFFF"/>
        <w:spacing w:line="276" w:lineRule="auto"/>
        <w:outlineLvl w:val="0"/>
        <w:rPr>
          <w:iCs/>
          <w:color w:val="000000"/>
        </w:rPr>
      </w:pPr>
      <w:r w:rsidRPr="001E2DF2">
        <w:rPr>
          <w:iCs/>
          <w:color w:val="000000"/>
        </w:rPr>
        <w:t xml:space="preserve">Важная особенность учебника «География России. Население и хозяйство»  –  насыщенность наглядными средствами, сочетание текста с картой, схемой, рисунками, таблицами, которые будут не только  обеспечивать понимание и активность </w:t>
      </w:r>
      <w:r>
        <w:rPr>
          <w:iCs/>
          <w:color w:val="000000"/>
        </w:rPr>
        <w:t>об</w:t>
      </w:r>
      <w:r w:rsidRPr="001E2DF2">
        <w:rPr>
          <w:iCs/>
          <w:color w:val="000000"/>
        </w:rPr>
        <w:t>уча</w:t>
      </w:r>
      <w:r>
        <w:rPr>
          <w:iCs/>
          <w:color w:val="000000"/>
        </w:rPr>
        <w:t>ю</w:t>
      </w:r>
      <w:r w:rsidRPr="001E2DF2">
        <w:rPr>
          <w:iCs/>
          <w:color w:val="000000"/>
        </w:rPr>
        <w:t xml:space="preserve">щихся, но и развивать их способности по самостоятельному овладению учебной информацией с использованием различных источников, в том числе Интернет-ресурсов, слайдовых презентаций и сообщений </w:t>
      </w:r>
      <w:r>
        <w:rPr>
          <w:iCs/>
          <w:color w:val="000000"/>
        </w:rPr>
        <w:t>об</w:t>
      </w:r>
      <w:r w:rsidRPr="001E2DF2">
        <w:rPr>
          <w:iCs/>
          <w:color w:val="000000"/>
        </w:rPr>
        <w:t>уча</w:t>
      </w:r>
      <w:r>
        <w:rPr>
          <w:iCs/>
          <w:color w:val="000000"/>
        </w:rPr>
        <w:t>ю</w:t>
      </w:r>
      <w:r w:rsidRPr="001E2DF2">
        <w:rPr>
          <w:iCs/>
          <w:color w:val="000000"/>
        </w:rPr>
        <w:t xml:space="preserve">щихся; проводить частично-поисковую, исследовательскую деятельность. </w:t>
      </w:r>
    </w:p>
    <w:p w:rsidR="001E2DF2" w:rsidRPr="001E2DF2" w:rsidRDefault="001E2DF2" w:rsidP="001E2DF2">
      <w:pPr>
        <w:shd w:val="clear" w:color="auto" w:fill="FFFFFF"/>
        <w:spacing w:line="276" w:lineRule="auto"/>
        <w:outlineLvl w:val="0"/>
        <w:rPr>
          <w:iCs/>
          <w:color w:val="000000"/>
        </w:rPr>
      </w:pPr>
      <w:r w:rsidRPr="001E2DF2">
        <w:rPr>
          <w:iCs/>
          <w:color w:val="000000"/>
        </w:rPr>
        <w:t xml:space="preserve">Каждый информационный элемент текста учебника содержит не только специально созданную иллюстрацию, но и предполагает дополнительную познавательную работу с ней. При работе с текстом учебника есть хорошая возможность выполнять практические и проблемные задания, которые требуют от учащихся не только знаний географического материала, но умения проводить сравнение, анализ, описание географических объектов; составлять проекты; владеть всеми видами карт, в том числе контурными. </w:t>
      </w:r>
    </w:p>
    <w:p w:rsidR="001E2DF2" w:rsidRPr="001E2DF2" w:rsidRDefault="001E2DF2" w:rsidP="001E2DF2">
      <w:pPr>
        <w:shd w:val="clear" w:color="auto" w:fill="FFFFFF"/>
        <w:spacing w:line="276" w:lineRule="auto"/>
        <w:outlineLvl w:val="0"/>
        <w:rPr>
          <w:iCs/>
          <w:color w:val="000000"/>
        </w:rPr>
      </w:pPr>
      <w:r w:rsidRPr="001E2DF2">
        <w:rPr>
          <w:iCs/>
          <w:color w:val="000000"/>
        </w:rPr>
        <w:t xml:space="preserve">Вопросы и задания к параграфу и  итоговой теме предложены таким образом, что дают возможность  проверить обязательный минимум  уровня знаний </w:t>
      </w:r>
      <w:r>
        <w:rPr>
          <w:iCs/>
          <w:color w:val="000000"/>
        </w:rPr>
        <w:t>об</w:t>
      </w:r>
      <w:r w:rsidRPr="001E2DF2">
        <w:rPr>
          <w:iCs/>
          <w:color w:val="000000"/>
        </w:rPr>
        <w:t>уча</w:t>
      </w:r>
      <w:r>
        <w:rPr>
          <w:iCs/>
          <w:color w:val="000000"/>
        </w:rPr>
        <w:t>ю</w:t>
      </w:r>
      <w:r w:rsidRPr="001E2DF2">
        <w:rPr>
          <w:iCs/>
          <w:color w:val="000000"/>
        </w:rPr>
        <w:t xml:space="preserve">щихся 9 класса и  оценить их знания на более высоком уровне. </w:t>
      </w:r>
    </w:p>
    <w:p w:rsidR="001E2DF2" w:rsidRPr="001E2DF2" w:rsidRDefault="001E2DF2" w:rsidP="001E2DF2">
      <w:pPr>
        <w:shd w:val="clear" w:color="auto" w:fill="FFFFFF"/>
        <w:spacing w:line="276" w:lineRule="auto"/>
        <w:outlineLvl w:val="0"/>
        <w:rPr>
          <w:iCs/>
          <w:color w:val="000000"/>
        </w:rPr>
      </w:pPr>
      <w:r w:rsidRPr="001E2DF2">
        <w:rPr>
          <w:iCs/>
          <w:color w:val="000000"/>
        </w:rPr>
        <w:t xml:space="preserve">Количество разнообразных практических заданий в учебнике достаточно много, что позволит учителю и учащимся работать и индивидуально, и коллективно. Хорошим подспорьем для самостоятельной подготовки учащихся являются приложения со справочными и статистическими  материалами, таблицами, словарём понятий и терминов, расположенными в конце учебника. </w:t>
      </w:r>
    </w:p>
    <w:p w:rsidR="001E2DF2" w:rsidRPr="001E2DF2" w:rsidRDefault="001E2DF2" w:rsidP="001E2DF2">
      <w:pPr>
        <w:shd w:val="clear" w:color="auto" w:fill="FFFFFF"/>
        <w:spacing w:line="276" w:lineRule="auto"/>
        <w:outlineLvl w:val="0"/>
        <w:rPr>
          <w:color w:val="0000FF"/>
        </w:rPr>
      </w:pPr>
    </w:p>
    <w:p w:rsidR="00686323" w:rsidRPr="001E2DF2" w:rsidRDefault="00686323" w:rsidP="001E2DF2">
      <w:pPr>
        <w:spacing w:line="276" w:lineRule="auto"/>
      </w:pPr>
      <w:r w:rsidRPr="001E2DF2">
        <w:rPr>
          <w:b/>
        </w:rPr>
        <w:t>Организация образовательного процесса:</w:t>
      </w:r>
    </w:p>
    <w:p w:rsidR="00686323" w:rsidRPr="001E2DF2" w:rsidRDefault="00686323" w:rsidP="001E2DF2">
      <w:pPr>
        <w:spacing w:line="276" w:lineRule="auto"/>
      </w:pPr>
      <w:r w:rsidRPr="001E2DF2">
        <w:t>В данной программе используются следующие педагогические технологии:</w:t>
      </w:r>
    </w:p>
    <w:p w:rsidR="00686323" w:rsidRPr="001E2DF2" w:rsidRDefault="00686323" w:rsidP="001E2DF2">
      <w:pPr>
        <w:spacing w:line="276" w:lineRule="auto"/>
      </w:pPr>
      <w:r w:rsidRPr="001E2DF2">
        <w:t>1. Технология (методика) формирования приемов учебной работы.</w:t>
      </w:r>
    </w:p>
    <w:p w:rsidR="00686323" w:rsidRPr="001E2DF2" w:rsidRDefault="00686323" w:rsidP="001E2DF2">
      <w:pPr>
        <w:spacing w:line="276" w:lineRule="auto"/>
      </w:pPr>
      <w:r w:rsidRPr="001E2DF2">
        <w:t>2. Технология проектной деятельности.</w:t>
      </w:r>
    </w:p>
    <w:p w:rsidR="00686323" w:rsidRPr="001E2DF2" w:rsidRDefault="00686323" w:rsidP="001E2DF2">
      <w:pPr>
        <w:spacing w:line="276" w:lineRule="auto"/>
      </w:pPr>
      <w:r w:rsidRPr="001E2DF2">
        <w:t>3. Технология личностно-ориентированного обучения.</w:t>
      </w:r>
    </w:p>
    <w:p w:rsidR="00686323" w:rsidRPr="001E2DF2" w:rsidRDefault="00686323" w:rsidP="001E2DF2">
      <w:pPr>
        <w:spacing w:line="276" w:lineRule="auto"/>
      </w:pPr>
      <w:r w:rsidRPr="001E2DF2">
        <w:t>4. Новые информационные технологии.</w:t>
      </w:r>
    </w:p>
    <w:p w:rsidR="00686323" w:rsidRPr="001E2DF2" w:rsidRDefault="00686323" w:rsidP="001E2DF2">
      <w:pPr>
        <w:spacing w:line="276" w:lineRule="auto"/>
        <w:rPr>
          <w:b/>
        </w:rPr>
      </w:pPr>
      <w:r w:rsidRPr="001E2DF2">
        <w:t>5. Нетрадиционные формы организации уроков.</w:t>
      </w:r>
    </w:p>
    <w:p w:rsidR="00686323" w:rsidRPr="001E2DF2" w:rsidRDefault="00686323" w:rsidP="001E2DF2">
      <w:pPr>
        <w:spacing w:line="276" w:lineRule="auto"/>
      </w:pPr>
      <w:r w:rsidRPr="001E2DF2">
        <w:t>6.Различные источники географической информации.</w:t>
      </w:r>
    </w:p>
    <w:p w:rsidR="001E2DF2" w:rsidRDefault="001E2DF2" w:rsidP="001E2DF2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</w:p>
    <w:p w:rsidR="00686323" w:rsidRPr="001E2DF2" w:rsidRDefault="00686323" w:rsidP="001E2DF2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1E2DF2">
        <w:rPr>
          <w:rStyle w:val="FontStyle15"/>
          <w:b/>
          <w:sz w:val="24"/>
          <w:szCs w:val="24"/>
        </w:rPr>
        <w:t>Формы текущего и итогового контроля</w:t>
      </w:r>
      <w:r w:rsidR="001E2DF2">
        <w:rPr>
          <w:rStyle w:val="FontStyle15"/>
          <w:b/>
          <w:sz w:val="24"/>
          <w:szCs w:val="24"/>
        </w:rPr>
        <w:t>:</w:t>
      </w:r>
    </w:p>
    <w:p w:rsidR="00686323" w:rsidRPr="001E2DF2" w:rsidRDefault="00686323" w:rsidP="001E2DF2">
      <w:pPr>
        <w:spacing w:line="276" w:lineRule="auto"/>
      </w:pPr>
      <w:r w:rsidRPr="001E2DF2">
        <w:t xml:space="preserve">- </w:t>
      </w:r>
      <w:proofErr w:type="gramStart"/>
      <w:r w:rsidRPr="001E2DF2">
        <w:t>предварительный</w:t>
      </w:r>
      <w:proofErr w:type="gramEnd"/>
      <w:r w:rsidRPr="001E2DF2">
        <w:t xml:space="preserve"> – установление исходного состояния сторон личности </w:t>
      </w:r>
      <w:r w:rsidR="001E2DF2">
        <w:t>об</w:t>
      </w:r>
      <w:r w:rsidRPr="001E2DF2">
        <w:t>уча</w:t>
      </w:r>
      <w:r w:rsidR="001E2DF2">
        <w:t xml:space="preserve">ющегося и, прежде всего, </w:t>
      </w:r>
      <w:r w:rsidRPr="001E2DF2">
        <w:t>исходного состояния познавательной  де</w:t>
      </w:r>
      <w:r w:rsidR="001E2DF2">
        <w:t xml:space="preserve">ятельности, в первую очередь, </w:t>
      </w:r>
      <w:r w:rsidRPr="001E2DF2">
        <w:t>индивидуального уровня каждого ученика.</w:t>
      </w:r>
    </w:p>
    <w:p w:rsidR="00686323" w:rsidRPr="001E2DF2" w:rsidRDefault="00686323" w:rsidP="001E2DF2">
      <w:pPr>
        <w:spacing w:line="276" w:lineRule="auto"/>
      </w:pPr>
      <w:r w:rsidRPr="001E2DF2">
        <w:lastRenderedPageBreak/>
        <w:t xml:space="preserve">- </w:t>
      </w:r>
      <w:proofErr w:type="gramStart"/>
      <w:r w:rsidRPr="001E2DF2">
        <w:t>текущий</w:t>
      </w:r>
      <w:proofErr w:type="gramEnd"/>
      <w:r w:rsidRPr="001E2DF2">
        <w:t xml:space="preserve">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686323" w:rsidRPr="001E2DF2" w:rsidRDefault="00686323" w:rsidP="001E2DF2">
      <w:pPr>
        <w:spacing w:line="276" w:lineRule="auto"/>
      </w:pPr>
      <w:r w:rsidRPr="001E2DF2">
        <w:t xml:space="preserve">- итоговый – </w:t>
      </w:r>
      <w:r w:rsidR="001E2DF2">
        <w:t>об</w:t>
      </w:r>
      <w:r w:rsidRPr="001E2DF2">
        <w:t>уча</w:t>
      </w:r>
      <w:r w:rsidR="001E2DF2">
        <w:t>ющиеся всегда должны знать, ч</w:t>
      </w:r>
      <w:r w:rsidRPr="001E2DF2">
        <w:t>то процесс усвоения имеет свои временные границы и должен закончиться определенным результатом, который будет оцениваться.</w:t>
      </w:r>
    </w:p>
    <w:p w:rsidR="006A70BA" w:rsidRDefault="006A70BA" w:rsidP="006A70BA">
      <w:pPr>
        <w:pStyle w:val="ab"/>
        <w:rPr>
          <w:b/>
        </w:rPr>
      </w:pPr>
    </w:p>
    <w:p w:rsidR="006A70BA" w:rsidRDefault="006A70BA" w:rsidP="00A40DEA">
      <w:pPr>
        <w:pStyle w:val="ab"/>
      </w:pPr>
      <w:r>
        <w:rPr>
          <w:b/>
        </w:rPr>
        <w:t xml:space="preserve">Формы промежуточного контроля: </w:t>
      </w:r>
      <w:r>
        <w:t>тестовый контроль, проверочные и практические работы,  семинарские занятия, творческие проекты, географические диктанты, работы с контурными картами.</w:t>
      </w:r>
    </w:p>
    <w:p w:rsidR="006A70BA" w:rsidRDefault="006A70BA" w:rsidP="001E2DF2">
      <w:pPr>
        <w:spacing w:line="276" w:lineRule="auto"/>
        <w:ind w:firstLine="720"/>
        <w:rPr>
          <w:b/>
        </w:rPr>
      </w:pPr>
    </w:p>
    <w:p w:rsidR="006A70BA" w:rsidRPr="006A70BA" w:rsidRDefault="006A70BA" w:rsidP="006A70BA">
      <w:pPr>
        <w:pStyle w:val="ab"/>
        <w:spacing w:line="276" w:lineRule="auto"/>
        <w:jc w:val="center"/>
        <w:rPr>
          <w:b/>
        </w:rPr>
      </w:pPr>
      <w:r w:rsidRPr="006A70BA">
        <w:rPr>
          <w:b/>
          <w:i/>
        </w:rPr>
        <w:t>Место предмета в базисном учебном плане</w:t>
      </w:r>
    </w:p>
    <w:p w:rsidR="006A70BA" w:rsidRPr="00A40DEA" w:rsidRDefault="006A70BA" w:rsidP="00A40DEA">
      <w:pPr>
        <w:tabs>
          <w:tab w:val="left" w:pos="3560"/>
        </w:tabs>
        <w:spacing w:line="276" w:lineRule="auto"/>
      </w:pPr>
      <w:r w:rsidRPr="001E2DF2"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2–</w:t>
      </w:r>
      <w:proofErr w:type="spellStart"/>
      <w:r w:rsidRPr="001E2DF2">
        <w:t>х</w:t>
      </w:r>
      <w:proofErr w:type="spellEnd"/>
      <w:r w:rsidRPr="001E2DF2">
        <w:t xml:space="preserve"> учебных часов в неделю.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5F5071" w:rsidRDefault="006A70BA" w:rsidP="005F5071">
      <w:pPr>
        <w:spacing w:line="276" w:lineRule="auto"/>
        <w:ind w:firstLine="720"/>
        <w:jc w:val="center"/>
        <w:rPr>
          <w:b/>
          <w:i/>
        </w:rPr>
      </w:pPr>
      <w:r w:rsidRPr="006A70BA">
        <w:rPr>
          <w:b/>
          <w:i/>
        </w:rPr>
        <w:t>Планируемые результаты обучения</w:t>
      </w:r>
    </w:p>
    <w:p w:rsidR="005F5071" w:rsidRDefault="005F5071" w:rsidP="005F5071">
      <w:pPr>
        <w:spacing w:line="276" w:lineRule="auto"/>
        <w:ind w:firstLine="720"/>
        <w:rPr>
          <w:iCs/>
          <w:color w:val="000000"/>
        </w:rPr>
      </w:pPr>
      <w:r>
        <w:rPr>
          <w:color w:val="000000"/>
        </w:rPr>
        <w:br/>
      </w:r>
      <w:r>
        <w:rPr>
          <w:iCs/>
          <w:color w:val="000000"/>
        </w:rPr>
        <w:t xml:space="preserve">В результате изучения  курса «География России. Население и хозяйство» </w:t>
      </w:r>
      <w:proofErr w:type="gramStart"/>
      <w:r>
        <w:rPr>
          <w:iCs/>
          <w:color w:val="000000"/>
        </w:rPr>
        <w:t>обучающиеся</w:t>
      </w:r>
      <w:proofErr w:type="gramEnd"/>
      <w:r>
        <w:rPr>
          <w:iCs/>
          <w:color w:val="000000"/>
        </w:rPr>
        <w:t xml:space="preserve"> должны</w:t>
      </w:r>
    </w:p>
    <w:p w:rsidR="005F5071" w:rsidRPr="005F5071" w:rsidRDefault="005F5071" w:rsidP="005F5071">
      <w:pPr>
        <w:spacing w:line="276" w:lineRule="auto"/>
        <w:rPr>
          <w:b/>
          <w:i/>
        </w:rPr>
      </w:pPr>
      <w:r>
        <w:rPr>
          <w:b/>
          <w:bCs/>
          <w:iCs/>
          <w:color w:val="000000"/>
        </w:rPr>
        <w:t>знать/понимать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 xml:space="preserve">основные географические понятия, термины, изучаемые в курсе «География России. Население и хозяйство»; 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пограничные государства;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особенности физико-географического и экономико-географического и экологического положения России, размеры территории, протяжённость границ России и государственные границы;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численность населения России, крупные народы, регионы и города России, национальный состав;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миграции населения;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демографические проблемы;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географические особенности экономики России и своего региона;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проблемы природно-ресурсной основы экономики России;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место России в современной экономике и перспективы её развития;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важнейшие межотраслевые комплексы России и их размещение;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районирование России;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районы, подверженные воздействию стихийных природных явлений;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экологически неблагополучные районы</w:t>
      </w:r>
    </w:p>
    <w:p w:rsidR="005F5071" w:rsidRDefault="005F5071" w:rsidP="005F5071">
      <w:pPr>
        <w:shd w:val="clear" w:color="auto" w:fill="FFFFFF"/>
        <w:spacing w:before="100" w:beforeAutospacing="1" w:after="100" w:afterAutospacing="1" w:line="312" w:lineRule="auto"/>
        <w:rPr>
          <w:b/>
          <w:color w:val="000000"/>
        </w:rPr>
      </w:pPr>
      <w:r>
        <w:rPr>
          <w:b/>
          <w:color w:val="000000"/>
        </w:rPr>
        <w:t>определять (измерять)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bCs/>
          <w:iCs/>
          <w:color w:val="000000"/>
        </w:rPr>
        <w:t>географическое положение объектов;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bCs/>
          <w:iCs/>
          <w:color w:val="000000"/>
        </w:rPr>
        <w:t>численность населения;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bCs/>
          <w:iCs/>
          <w:color w:val="000000"/>
        </w:rPr>
        <w:t>параметры природных и социально-экономических объектов и явлений по различным источникам информации;</w:t>
      </w:r>
    </w:p>
    <w:p w:rsidR="005F5071" w:rsidRP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bCs/>
          <w:iCs/>
          <w:color w:val="000000"/>
        </w:rPr>
        <w:lastRenderedPageBreak/>
        <w:t>роль, значение, проблемы, факторы размещения важнейших межотраслевых комплексов  России и общественную географию крупных регионов</w:t>
      </w:r>
    </w:p>
    <w:p w:rsidR="005F5071" w:rsidRDefault="005F5071" w:rsidP="005F5071">
      <w:pPr>
        <w:shd w:val="clear" w:color="auto" w:fill="FFFFFF"/>
        <w:spacing w:before="100" w:beforeAutospacing="1" w:after="100" w:afterAutospacing="1" w:line="312" w:lineRule="auto"/>
        <w:rPr>
          <w:b/>
          <w:color w:val="000000"/>
        </w:rPr>
      </w:pPr>
      <w:r>
        <w:rPr>
          <w:b/>
          <w:bCs/>
          <w:iCs/>
          <w:color w:val="000000"/>
        </w:rPr>
        <w:t>описывать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географическое положение страны, отдельных регионов и географических объектов, его виды (физико-географическое, экономико-географическое, эколого-географическое);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важнейшие межотраслевые комплексы России, региона или отрасль;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информации;</w:t>
      </w:r>
    </w:p>
    <w:p w:rsidR="005F5071" w:rsidRDefault="005F5071" w:rsidP="005F5071">
      <w:pPr>
        <w:shd w:val="clear" w:color="auto" w:fill="FFFFFF"/>
        <w:spacing w:before="100" w:beforeAutospacing="1" w:after="100" w:afterAutospacing="1" w:line="312" w:lineRule="auto"/>
        <w:rPr>
          <w:b/>
          <w:color w:val="000000"/>
        </w:rPr>
      </w:pPr>
      <w:r>
        <w:rPr>
          <w:b/>
          <w:color w:val="000000"/>
        </w:rPr>
        <w:t>объяснять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proofErr w:type="gramStart"/>
      <w:r>
        <w:rPr>
          <w:color w:val="000000"/>
        </w:rPr>
        <w:t>понятия: естественное, механическое движение, миграции (причины, виды, направления), состав населения (половой, возрастной, этнический, религиозный), трудовые ресурсы, плотность населения, урбанизация, агломерация; отрасль, состав и структура хозяйства, факторы размещения, специализация, кооперирование, комбинирование, себестоимость, районирование, экономический район, специализация территории, географическое разделение труда;</w:t>
      </w:r>
      <w:proofErr w:type="gramEnd"/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роль географических знаний в решении социально-экономических, экологических проблем страны и регионов;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влияние географического положения на особенности природы, хозяйства и жизни населения России;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демографические проблемы;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особенности территории, населения и хозяйства крупных географических регионов РФ, их специализацию и экономические связи;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отрицательное воздействие видов хозяйственной деятельности на природу;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основные показатели воздействия экономики на природу и природные ресурсы</w:t>
      </w:r>
    </w:p>
    <w:p w:rsidR="005F5071" w:rsidRDefault="005F5071" w:rsidP="005F5071">
      <w:pPr>
        <w:shd w:val="clear" w:color="auto" w:fill="FFFFFF"/>
        <w:spacing w:before="100" w:beforeAutospacing="1" w:after="100" w:afterAutospacing="1" w:line="312" w:lineRule="auto"/>
        <w:ind w:left="360"/>
        <w:rPr>
          <w:b/>
          <w:color w:val="000000"/>
        </w:rPr>
      </w:pPr>
      <w:r>
        <w:rPr>
          <w:b/>
          <w:color w:val="000000"/>
        </w:rPr>
        <w:t>оценивать и прогнозировать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природно-ресурсный потенциал страны, региона;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экологическую ситуацию в стране, регионе;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оценка экологической ситуации в разных частях Урала и предложение путей решения экологических проблем;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 xml:space="preserve">природные условия </w:t>
      </w:r>
      <w:proofErr w:type="spellStart"/>
      <w:r>
        <w:rPr>
          <w:color w:val="000000"/>
        </w:rPr>
        <w:t>Западно-Сибирского</w:t>
      </w:r>
      <w:proofErr w:type="spellEnd"/>
      <w:r>
        <w:rPr>
          <w:color w:val="000000"/>
        </w:rPr>
        <w:t xml:space="preserve"> района для жизни и быта;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природные условия и ресурсы Алтайского края. Зона отдыха. Бирюзовая Катунь.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сферы услуг своего района;</w:t>
      </w:r>
    </w:p>
    <w:p w:rsidR="005F5071" w:rsidRDefault="005F5071" w:rsidP="005F507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12" w:lineRule="auto"/>
        <w:rPr>
          <w:color w:val="000000"/>
        </w:rPr>
      </w:pPr>
      <w:r>
        <w:rPr>
          <w:color w:val="000000"/>
        </w:rPr>
        <w:t>экономико-географическое положение регионов;</w:t>
      </w:r>
    </w:p>
    <w:p w:rsidR="005F5071" w:rsidRDefault="005F5071" w:rsidP="005F5071">
      <w:pPr>
        <w:shd w:val="clear" w:color="auto" w:fill="FFFFFF"/>
        <w:spacing w:before="100" w:beforeAutospacing="1" w:after="100" w:afterAutospacing="1" w:line="312" w:lineRule="auto"/>
        <w:ind w:left="360"/>
        <w:rPr>
          <w:color w:val="000000"/>
        </w:rPr>
      </w:pPr>
      <w:r>
        <w:rPr>
          <w:b/>
          <w:bCs/>
          <w:iCs/>
          <w:color w:val="000000"/>
        </w:rPr>
        <w:lastRenderedPageBreak/>
        <w:t>использовать приобретённые знания и умения в практической деятельности и повседневной жизни</w:t>
      </w:r>
    </w:p>
    <w:p w:rsidR="005F5071" w:rsidRDefault="005F5071" w:rsidP="005F507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>для чтения карт различного содержания;</w:t>
      </w:r>
    </w:p>
    <w:p w:rsidR="005F5071" w:rsidRDefault="005F5071" w:rsidP="005F507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>для развития географического мышления;</w:t>
      </w:r>
    </w:p>
    <w:p w:rsidR="005F5071" w:rsidRDefault="005F5071" w:rsidP="005F507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 xml:space="preserve">для целостного представления об особенностях использования природных богатств, населении, хозяйстве нашей Родины; </w:t>
      </w:r>
    </w:p>
    <w:p w:rsidR="005F5071" w:rsidRDefault="005F5071" w:rsidP="005F507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 xml:space="preserve">для целостного представления об экономических и экологических проблемах как отдельных отраслей и производств, так и хозяйства в целом; </w:t>
      </w:r>
    </w:p>
    <w:p w:rsidR="005F5071" w:rsidRDefault="005F5071" w:rsidP="005F507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>для целостного представления о месте России в современном мире;</w:t>
      </w:r>
    </w:p>
    <w:p w:rsidR="005F5071" w:rsidRDefault="005F5071" w:rsidP="005F507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 xml:space="preserve">для  адаптации и социально-ответственного поведения в российском пространстве; </w:t>
      </w:r>
    </w:p>
    <w:p w:rsidR="005F5071" w:rsidRDefault="005F5071" w:rsidP="005F507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bCs/>
          <w:iCs/>
          <w:color w:val="000000"/>
        </w:rPr>
        <w:t xml:space="preserve">для профессионального самоопределения; </w:t>
      </w:r>
    </w:p>
    <w:p w:rsidR="005F5071" w:rsidRDefault="005F5071" w:rsidP="005F507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>для решения практических задач, принятию необходимых мер в случае природных стихийных бедствий и техногенных катастроф;</w:t>
      </w:r>
    </w:p>
    <w:p w:rsidR="005F5071" w:rsidRDefault="005F5071" w:rsidP="005F507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>для формирования способности и готовности рационального природопользования, способности и готовности личности к социально-ответственному поведению в ней;</w:t>
      </w:r>
    </w:p>
    <w:p w:rsidR="005F5071" w:rsidRDefault="005F5071" w:rsidP="005F507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 xml:space="preserve">для адаптации к условиям проживания и самостоятельного оценивания уровня безопасности окружающей среды; меры по </w:t>
      </w:r>
      <w:proofErr w:type="gramStart"/>
      <w:r>
        <w:rPr>
          <w:color w:val="000000"/>
        </w:rPr>
        <w:t>решению  экологической ситуации</w:t>
      </w:r>
      <w:proofErr w:type="gramEnd"/>
      <w:r>
        <w:rPr>
          <w:color w:val="000000"/>
        </w:rPr>
        <w:t xml:space="preserve"> в России и своём регионе;</w:t>
      </w:r>
    </w:p>
    <w:p w:rsidR="008244AE" w:rsidRPr="00A40DEA" w:rsidRDefault="005F5071" w:rsidP="00A40D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2" w:lineRule="auto"/>
        <w:ind w:left="1020"/>
        <w:rPr>
          <w:color w:val="000000"/>
        </w:rPr>
      </w:pPr>
      <w:r>
        <w:rPr>
          <w:color w:val="000000"/>
        </w:rPr>
        <w:t xml:space="preserve">для проведения самостоятельного поиска географической информации о важнейших межотраслевых комплексах России, своей местности из разных источников: картографических, статистических, </w:t>
      </w:r>
      <w:proofErr w:type="spellStart"/>
      <w:r>
        <w:rPr>
          <w:color w:val="000000"/>
        </w:rPr>
        <w:t>геоинформационных</w:t>
      </w:r>
      <w:proofErr w:type="spellEnd"/>
    </w:p>
    <w:p w:rsidR="008244AE" w:rsidRDefault="008244AE" w:rsidP="009F5FC2">
      <w:pPr>
        <w:jc w:val="center"/>
        <w:rPr>
          <w:b/>
          <w:sz w:val="28"/>
          <w:szCs w:val="28"/>
        </w:rPr>
      </w:pPr>
    </w:p>
    <w:p w:rsidR="008244AE" w:rsidRDefault="008244AE" w:rsidP="009F5FC2">
      <w:pPr>
        <w:jc w:val="center"/>
        <w:rPr>
          <w:b/>
          <w:sz w:val="28"/>
          <w:szCs w:val="28"/>
        </w:rPr>
      </w:pPr>
    </w:p>
    <w:p w:rsidR="008244AE" w:rsidRDefault="008244AE" w:rsidP="009F5FC2">
      <w:pPr>
        <w:jc w:val="center"/>
        <w:rPr>
          <w:b/>
          <w:sz w:val="28"/>
          <w:szCs w:val="28"/>
        </w:rPr>
      </w:pPr>
    </w:p>
    <w:p w:rsidR="008244AE" w:rsidRDefault="008244AE" w:rsidP="009F5FC2">
      <w:pPr>
        <w:jc w:val="center"/>
        <w:rPr>
          <w:b/>
          <w:sz w:val="28"/>
          <w:szCs w:val="28"/>
        </w:rPr>
      </w:pPr>
    </w:p>
    <w:p w:rsidR="00143D68" w:rsidRDefault="00143D68" w:rsidP="00143D68">
      <w:pPr>
        <w:spacing w:after="25" w:line="252" w:lineRule="auto"/>
        <w:jc w:val="center"/>
        <w:rPr>
          <w:color w:val="000000"/>
        </w:rPr>
      </w:pPr>
      <w:r>
        <w:rPr>
          <w:b/>
          <w:color w:val="000000"/>
        </w:rPr>
        <w:t xml:space="preserve">Критерии и нормы оценки знаний, умений и </w:t>
      </w:r>
      <w:proofErr w:type="gramStart"/>
      <w:r>
        <w:rPr>
          <w:b/>
          <w:color w:val="000000"/>
        </w:rPr>
        <w:t>навыков</w:t>
      </w:r>
      <w:proofErr w:type="gramEnd"/>
      <w:r>
        <w:rPr>
          <w:b/>
          <w:color w:val="000000"/>
        </w:rPr>
        <w:t xml:space="preserve"> обучающихся применительно к различным формам контроля знаний</w:t>
      </w:r>
    </w:p>
    <w:p w:rsidR="00143D68" w:rsidRDefault="00143D68" w:rsidP="00143D68">
      <w:pPr>
        <w:spacing w:after="15" w:line="264" w:lineRule="auto"/>
        <w:ind w:left="2" w:hanging="10"/>
      </w:pPr>
      <w:r>
        <w:rPr>
          <w:color w:val="000000"/>
        </w:rPr>
        <w:t xml:space="preserve"> Результатом проверки уровня усвоения учебного 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</w:t>
      </w:r>
      <w:proofErr w:type="spellStart"/>
      <w:r>
        <w:rPr>
          <w:color w:val="000000"/>
        </w:rPr>
        <w:t>ответа</w:t>
      </w:r>
      <w:proofErr w:type="gramStart"/>
      <w:r>
        <w:rPr>
          <w:color w:val="000000"/>
        </w:rPr>
        <w:t>.</w:t>
      </w:r>
      <w:r>
        <w:t>О</w:t>
      </w:r>
      <w:proofErr w:type="gramEnd"/>
      <w:r>
        <w:t>ценка</w:t>
      </w:r>
      <w:proofErr w:type="spellEnd"/>
      <w:r>
        <w:t xml:space="preserve"> знаний предполагает учёт индивидуальных особенностей обучающихся, дифференцированный подход к организации работы. </w:t>
      </w:r>
    </w:p>
    <w:p w:rsidR="00143D68" w:rsidRDefault="00143D68" w:rsidP="00143D68">
      <w:pPr>
        <w:spacing w:after="152" w:line="252" w:lineRule="auto"/>
        <w:ind w:left="33"/>
        <w:rPr>
          <w:color w:val="000000"/>
        </w:rPr>
      </w:pPr>
    </w:p>
    <w:p w:rsidR="00143D68" w:rsidRDefault="00143D68" w:rsidP="00143D68">
      <w:pPr>
        <w:spacing w:line="252" w:lineRule="auto"/>
        <w:ind w:left="726" w:right="721" w:hanging="10"/>
        <w:rPr>
          <w:color w:val="000000"/>
        </w:rPr>
      </w:pPr>
      <w:r>
        <w:rPr>
          <w:b/>
          <w:color w:val="000000"/>
        </w:rPr>
        <w:t>Устный ответ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"5"</w:t>
      </w:r>
      <w:r>
        <w:rPr>
          <w:color w:val="000000"/>
        </w:rPr>
        <w:t xml:space="preserve"> ставится, если ученик:  </w:t>
      </w:r>
    </w:p>
    <w:p w:rsidR="00143D68" w:rsidRDefault="00143D68" w:rsidP="00143D68">
      <w:pPr>
        <w:numPr>
          <w:ilvl w:val="0"/>
          <w:numId w:val="38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 </w:t>
      </w:r>
    </w:p>
    <w:p w:rsidR="00143D68" w:rsidRDefault="00143D68" w:rsidP="00143D68">
      <w:pPr>
        <w:numPr>
          <w:ilvl w:val="0"/>
          <w:numId w:val="38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(на основе ранее приобретенных знаний) и </w:t>
      </w:r>
      <w:proofErr w:type="spellStart"/>
      <w:r>
        <w:rPr>
          <w:color w:val="000000"/>
        </w:rPr>
        <w:t>внутрипредметные</w:t>
      </w:r>
      <w:proofErr w:type="spellEnd"/>
      <w:r>
        <w:rPr>
          <w:color w:val="000000"/>
        </w:rPr>
        <w:t xml:space="preserve"> связи, </w:t>
      </w:r>
      <w:r>
        <w:rPr>
          <w:color w:val="000000"/>
        </w:rPr>
        <w:lastRenderedPageBreak/>
        <w:t xml:space="preserve">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</w:t>
      </w:r>
    </w:p>
    <w:p w:rsidR="00143D68" w:rsidRDefault="00143D68" w:rsidP="00143D68">
      <w:pPr>
        <w:numPr>
          <w:ilvl w:val="0"/>
          <w:numId w:val="38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143D68" w:rsidRDefault="00143D68" w:rsidP="00143D68">
      <w:pPr>
        <w:numPr>
          <w:ilvl w:val="0"/>
          <w:numId w:val="38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Хорошее знание карты и использование ее, верное решение географических задач. </w:t>
      </w:r>
    </w:p>
    <w:p w:rsidR="00143D68" w:rsidRDefault="00143D68" w:rsidP="00143D68">
      <w:pPr>
        <w:spacing w:after="25" w:line="252" w:lineRule="auto"/>
        <w:rPr>
          <w:color w:val="000000"/>
        </w:rPr>
      </w:pP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"4"</w:t>
      </w:r>
      <w:r>
        <w:rPr>
          <w:color w:val="000000"/>
        </w:rPr>
        <w:t xml:space="preserve"> ставится, если ученик:  </w:t>
      </w:r>
    </w:p>
    <w:p w:rsidR="00143D68" w:rsidRDefault="00143D68" w:rsidP="00143D68">
      <w:pPr>
        <w:numPr>
          <w:ilvl w:val="0"/>
          <w:numId w:val="39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 </w:t>
      </w:r>
    </w:p>
    <w:p w:rsidR="00143D68" w:rsidRDefault="00143D68" w:rsidP="00143D68">
      <w:pPr>
        <w:numPr>
          <w:ilvl w:val="0"/>
          <w:numId w:val="39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color w:val="000000"/>
        </w:rPr>
        <w:t>внутрипредметные</w:t>
      </w:r>
      <w:proofErr w:type="spellEnd"/>
      <w:r>
        <w:rPr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 </w:t>
      </w:r>
    </w:p>
    <w:p w:rsidR="00143D68" w:rsidRDefault="00143D68" w:rsidP="00143D68">
      <w:pPr>
        <w:numPr>
          <w:ilvl w:val="0"/>
          <w:numId w:val="39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В основном правильно даны определения понятий и использованы научные термины;  </w:t>
      </w:r>
    </w:p>
    <w:p w:rsidR="00143D68" w:rsidRDefault="00143D68" w:rsidP="00143D68">
      <w:pPr>
        <w:numPr>
          <w:ilvl w:val="0"/>
          <w:numId w:val="39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Ответ самостоятельный;  </w:t>
      </w:r>
    </w:p>
    <w:p w:rsidR="00143D68" w:rsidRDefault="00143D68" w:rsidP="00143D68">
      <w:pPr>
        <w:numPr>
          <w:ilvl w:val="0"/>
          <w:numId w:val="39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Наличие неточностей в изложении географического материала;  </w:t>
      </w:r>
    </w:p>
    <w:p w:rsidR="00143D68" w:rsidRDefault="00143D68" w:rsidP="00143D68">
      <w:pPr>
        <w:numPr>
          <w:ilvl w:val="0"/>
          <w:numId w:val="39"/>
        </w:numPr>
        <w:spacing w:after="13" w:line="264" w:lineRule="auto"/>
        <w:rPr>
          <w:color w:val="000000"/>
        </w:rPr>
      </w:pPr>
      <w:r>
        <w:rPr>
          <w:color w:val="000000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143D68" w:rsidRDefault="00143D68" w:rsidP="00143D68">
      <w:pPr>
        <w:numPr>
          <w:ilvl w:val="0"/>
          <w:numId w:val="39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143D68" w:rsidRDefault="00143D68" w:rsidP="00143D68">
      <w:pPr>
        <w:numPr>
          <w:ilvl w:val="0"/>
          <w:numId w:val="39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143D68" w:rsidRDefault="00143D68" w:rsidP="00143D68">
      <w:pPr>
        <w:numPr>
          <w:ilvl w:val="0"/>
          <w:numId w:val="39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Понимание основных географических взаимосвязей; </w:t>
      </w:r>
    </w:p>
    <w:p w:rsidR="00143D68" w:rsidRDefault="00143D68" w:rsidP="00143D68">
      <w:pPr>
        <w:spacing w:after="15" w:line="264" w:lineRule="auto"/>
        <w:ind w:left="360"/>
        <w:rPr>
          <w:color w:val="000000"/>
        </w:rPr>
      </w:pPr>
      <w:r>
        <w:rPr>
          <w:color w:val="000000"/>
        </w:rPr>
        <w:t xml:space="preserve">10. Знание карты и умение ей пользоваться; </w:t>
      </w:r>
    </w:p>
    <w:p w:rsidR="00143D68" w:rsidRDefault="00143D68" w:rsidP="00143D68">
      <w:pPr>
        <w:spacing w:after="232" w:line="264" w:lineRule="auto"/>
        <w:ind w:left="360"/>
        <w:rPr>
          <w:color w:val="000000"/>
        </w:rPr>
      </w:pPr>
      <w:r>
        <w:rPr>
          <w:color w:val="000000"/>
        </w:rPr>
        <w:t xml:space="preserve">11. При решении географических задач сделаны второстепенные ошибки. 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"3"</w:t>
      </w:r>
      <w:r>
        <w:rPr>
          <w:color w:val="000000"/>
        </w:rPr>
        <w:t xml:space="preserve"> ставится, если ученик: 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lastRenderedPageBreak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Материал излагает </w:t>
      </w:r>
      <w:proofErr w:type="spellStart"/>
      <w:r>
        <w:rPr>
          <w:color w:val="000000"/>
        </w:rPr>
        <w:t>несистематизированно</w:t>
      </w:r>
      <w:proofErr w:type="spellEnd"/>
      <w:r>
        <w:rPr>
          <w:color w:val="000000"/>
        </w:rPr>
        <w:t xml:space="preserve">, фрагментарно, не всегда последовательно; 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Показывает </w:t>
      </w:r>
      <w:proofErr w:type="spellStart"/>
      <w:r>
        <w:rPr>
          <w:color w:val="000000"/>
        </w:rPr>
        <w:t>недостаточнуюсформированность</w:t>
      </w:r>
      <w:proofErr w:type="spellEnd"/>
      <w:r>
        <w:rPr>
          <w:color w:val="000000"/>
        </w:rPr>
        <w:t xml:space="preserve"> отдельных знаний и умений; выводы и обобщения аргументирует слабо, допускает в них ошибки. 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Допустил ошибки и неточности в использовании научной терминологии, определения понятий дал недостаточно четкие; 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в этом тексте; 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Скудны географические представления, преобладают формалистические знания;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Знание карты недостаточное, показ на ней сбивчивый; </w:t>
      </w:r>
    </w:p>
    <w:p w:rsidR="00143D68" w:rsidRDefault="00143D68" w:rsidP="00143D68">
      <w:pPr>
        <w:numPr>
          <w:ilvl w:val="0"/>
          <w:numId w:val="40"/>
        </w:numPr>
        <w:spacing w:after="15" w:line="264" w:lineRule="auto"/>
        <w:ind w:hanging="391"/>
        <w:rPr>
          <w:color w:val="000000"/>
        </w:rPr>
      </w:pPr>
      <w:r>
        <w:rPr>
          <w:color w:val="000000"/>
        </w:rPr>
        <w:t xml:space="preserve">Только при помощи наводящих вопросов ученик улавливает географические связи. </w:t>
      </w:r>
    </w:p>
    <w:p w:rsidR="00143D68" w:rsidRDefault="00143D68" w:rsidP="00143D68">
      <w:pPr>
        <w:spacing w:after="25" w:line="252" w:lineRule="auto"/>
        <w:rPr>
          <w:color w:val="000000"/>
        </w:rPr>
      </w:pP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"2"</w:t>
      </w:r>
      <w:r>
        <w:rPr>
          <w:color w:val="000000"/>
        </w:rPr>
        <w:t xml:space="preserve"> ставится, если ученик:  </w:t>
      </w:r>
    </w:p>
    <w:p w:rsidR="00143D68" w:rsidRDefault="00143D68" w:rsidP="00143D68">
      <w:pPr>
        <w:spacing w:after="15" w:line="264" w:lineRule="auto"/>
        <w:ind w:left="2" w:right="1598" w:hanging="10"/>
        <w:rPr>
          <w:color w:val="000000"/>
        </w:rPr>
      </w:pPr>
      <w:r>
        <w:rPr>
          <w:color w:val="000000"/>
        </w:rPr>
        <w:t xml:space="preserve">1.Не усвоил и не раскрыл основное содержание материала;                                                   2.Не делает выводов и обобщений.  </w:t>
      </w:r>
    </w:p>
    <w:p w:rsidR="00143D68" w:rsidRDefault="00143D68" w:rsidP="00143D68">
      <w:pPr>
        <w:numPr>
          <w:ilvl w:val="0"/>
          <w:numId w:val="4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Не знает и не понимает значительную или основную часть программного материала в пределах поставленных вопросов;  </w:t>
      </w:r>
    </w:p>
    <w:p w:rsidR="00143D68" w:rsidRDefault="00143D68" w:rsidP="00143D68">
      <w:pPr>
        <w:numPr>
          <w:ilvl w:val="0"/>
          <w:numId w:val="4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Имеет слабо сформированные и неполные знания и не умеет применять их к решению конкретных вопросов и задач по образцу;  </w:t>
      </w:r>
    </w:p>
    <w:p w:rsidR="00143D68" w:rsidRDefault="00143D68" w:rsidP="00143D68">
      <w:pPr>
        <w:numPr>
          <w:ilvl w:val="0"/>
          <w:numId w:val="4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При ответе (на один вопрос) допускает более двух грубых ошибок, которые не может исправить даже при помощи учителя.  </w:t>
      </w:r>
    </w:p>
    <w:p w:rsidR="00143D68" w:rsidRDefault="00143D68" w:rsidP="00143D68">
      <w:pPr>
        <w:numPr>
          <w:ilvl w:val="0"/>
          <w:numId w:val="41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Имеются грубые ошибки  в использовании карты. </w:t>
      </w:r>
    </w:p>
    <w:p w:rsidR="00143D68" w:rsidRDefault="00143D68" w:rsidP="00143D68">
      <w:pPr>
        <w:spacing w:after="27" w:line="252" w:lineRule="auto"/>
        <w:rPr>
          <w:color w:val="000000"/>
        </w:rPr>
      </w:pP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"1"</w:t>
      </w:r>
      <w:r>
        <w:rPr>
          <w:color w:val="000000"/>
        </w:rPr>
        <w:t xml:space="preserve"> ставится, если ученик:  </w:t>
      </w:r>
    </w:p>
    <w:p w:rsidR="00143D68" w:rsidRDefault="00143D68" w:rsidP="00143D68">
      <w:pPr>
        <w:numPr>
          <w:ilvl w:val="0"/>
          <w:numId w:val="42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Не может ответить ни на один из поставленных вопросов;  </w:t>
      </w:r>
    </w:p>
    <w:p w:rsidR="00143D68" w:rsidRDefault="00143D68" w:rsidP="00143D68">
      <w:pPr>
        <w:numPr>
          <w:ilvl w:val="0"/>
          <w:numId w:val="42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Полностью не усвоил материал.  </w:t>
      </w:r>
    </w:p>
    <w:p w:rsidR="00143D68" w:rsidRDefault="00143D68" w:rsidP="00143D68">
      <w:pPr>
        <w:spacing w:line="252" w:lineRule="auto"/>
        <w:rPr>
          <w:color w:val="000000"/>
        </w:rPr>
      </w:pPr>
    </w:p>
    <w:p w:rsidR="00143D68" w:rsidRDefault="00143D68" w:rsidP="00143D68">
      <w:pPr>
        <w:spacing w:after="13" w:line="264" w:lineRule="auto"/>
        <w:ind w:left="-5" w:hanging="10"/>
        <w:rPr>
          <w:color w:val="000000"/>
        </w:rPr>
      </w:pPr>
      <w:r>
        <w:rPr>
          <w:b/>
          <w:color w:val="000000"/>
        </w:rPr>
        <w:t xml:space="preserve">Примечание. </w:t>
      </w:r>
      <w:r>
        <w:rPr>
          <w:color w:val="000000"/>
        </w:rPr>
        <w:t xml:space="preserve">По окончании устного ответа обучающегося педагогом даётся краткий анализ ответа, объявляется мотивированная оценка. Возможно привлечение других </w:t>
      </w:r>
      <w:r>
        <w:rPr>
          <w:color w:val="000000"/>
        </w:rPr>
        <w:tab/>
        <w:t xml:space="preserve">учащихся для анализа ответа, самоанализ, предложение оценки. </w:t>
      </w:r>
    </w:p>
    <w:p w:rsidR="00143D68" w:rsidRDefault="00143D68" w:rsidP="00143D68">
      <w:pPr>
        <w:spacing w:after="36" w:line="252" w:lineRule="auto"/>
        <w:rPr>
          <w:color w:val="000000"/>
        </w:rPr>
      </w:pPr>
    </w:p>
    <w:p w:rsidR="00143D68" w:rsidRDefault="00143D68" w:rsidP="00143D68">
      <w:pPr>
        <w:spacing w:line="264" w:lineRule="auto"/>
        <w:ind w:left="-5" w:hanging="10"/>
        <w:jc w:val="center"/>
        <w:rPr>
          <w:color w:val="000000"/>
        </w:rPr>
      </w:pPr>
      <w:r>
        <w:rPr>
          <w:b/>
          <w:i/>
          <w:color w:val="000000"/>
        </w:rPr>
        <w:t>Оценка проверочных работ</w:t>
      </w:r>
    </w:p>
    <w:p w:rsidR="00143D68" w:rsidRDefault="00143D68" w:rsidP="00143D68">
      <w:pPr>
        <w:spacing w:after="147" w:line="252" w:lineRule="auto"/>
        <w:rPr>
          <w:color w:val="000000"/>
        </w:rPr>
      </w:pP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lastRenderedPageBreak/>
        <w:t>Оценка "5"</w:t>
      </w:r>
      <w:r>
        <w:rPr>
          <w:color w:val="000000"/>
        </w:rPr>
        <w:t xml:space="preserve"> ставится, если ученик: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выполнил работу без ошибок и недочетов;  </w:t>
      </w:r>
      <w:proofErr w:type="spellStart"/>
      <w:r>
        <w:rPr>
          <w:rFonts w:eastAsia="Wingdings"/>
          <w:color w:val="000000"/>
        </w:rPr>
        <w:t>§</w:t>
      </w:r>
      <w:r>
        <w:rPr>
          <w:color w:val="000000"/>
        </w:rPr>
        <w:t>допустил</w:t>
      </w:r>
      <w:proofErr w:type="spellEnd"/>
      <w:r>
        <w:rPr>
          <w:color w:val="000000"/>
        </w:rPr>
        <w:t xml:space="preserve"> не более одного недочета. 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"4"</w:t>
      </w:r>
      <w:r>
        <w:rPr>
          <w:color w:val="000000"/>
        </w:rPr>
        <w:t xml:space="preserve"> ставится, если ученик выполнил работу полностью, но допустил в ней: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не более одной негрубой ошибки и одного недочета;  </w:t>
      </w:r>
      <w:proofErr w:type="spellStart"/>
      <w:r>
        <w:rPr>
          <w:rFonts w:eastAsia="Wingdings"/>
          <w:color w:val="000000"/>
        </w:rPr>
        <w:t>§</w:t>
      </w:r>
      <w:r>
        <w:rPr>
          <w:color w:val="000000"/>
        </w:rPr>
        <w:t>или</w:t>
      </w:r>
      <w:proofErr w:type="spellEnd"/>
      <w:r>
        <w:rPr>
          <w:color w:val="000000"/>
        </w:rPr>
        <w:t xml:space="preserve"> не более двух недочетов. 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"3"</w:t>
      </w:r>
      <w:r>
        <w:rPr>
          <w:color w:val="000000"/>
        </w:rPr>
        <w:t xml:space="preserve"> ставится, если ученик правильно выполнил не менее половины работы или допустил: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не более двух грубых ошибок;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или не более одной грубой и одной негрубой ошибки и одного недочета;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или не более двух-трех негрубых ошибок;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или одной негрубой ошибки и трех недочетов;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или при отсутствии ошибок, но при наличии четырех-пяти недочетов. 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"2"</w:t>
      </w:r>
      <w:r>
        <w:rPr>
          <w:color w:val="000000"/>
        </w:rPr>
        <w:t xml:space="preserve"> ставится, если ученик: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допустил число ошибок и недочетов превосходящее норму, при которой может быть выставлена оценка "3";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или если правильно выполнил менее половины работы. 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"1"</w:t>
      </w:r>
      <w:r>
        <w:rPr>
          <w:color w:val="000000"/>
        </w:rPr>
        <w:t xml:space="preserve"> ставится, если ученик: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Не приступал к выполнению работы;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Правильно выполнил не более 10 % всех заданий.                                  </w:t>
      </w:r>
    </w:p>
    <w:p w:rsidR="00143D68" w:rsidRDefault="00143D68" w:rsidP="00143D68">
      <w:pPr>
        <w:spacing w:after="15" w:line="264" w:lineRule="auto"/>
        <w:ind w:left="502"/>
        <w:rPr>
          <w:b/>
          <w:color w:val="000000"/>
        </w:rPr>
      </w:pPr>
    </w:p>
    <w:p w:rsidR="00143D68" w:rsidRDefault="00143D68" w:rsidP="00143D68">
      <w:pPr>
        <w:spacing w:after="15" w:line="264" w:lineRule="auto"/>
        <w:ind w:left="502"/>
        <w:rPr>
          <w:color w:val="000000"/>
        </w:rPr>
      </w:pPr>
      <w:r>
        <w:rPr>
          <w:b/>
          <w:color w:val="000000"/>
        </w:rPr>
        <w:t xml:space="preserve">Примечание.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 </w:t>
      </w:r>
    </w:p>
    <w:p w:rsidR="00143D68" w:rsidRDefault="00143D68" w:rsidP="00143D68">
      <w:pPr>
        <w:numPr>
          <w:ilvl w:val="0"/>
          <w:numId w:val="43"/>
        </w:numPr>
        <w:spacing w:after="15" w:line="264" w:lineRule="auto"/>
        <w:rPr>
          <w:color w:val="000000"/>
        </w:rPr>
      </w:pPr>
      <w:r>
        <w:rPr>
          <w:color w:val="000000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 </w:t>
      </w:r>
    </w:p>
    <w:p w:rsidR="00143D68" w:rsidRDefault="00143D68" w:rsidP="00A40DEA">
      <w:pPr>
        <w:spacing w:after="390" w:line="264" w:lineRule="auto"/>
        <w:rPr>
          <w:color w:val="000000"/>
        </w:rPr>
      </w:pPr>
    </w:p>
    <w:p w:rsidR="00143D68" w:rsidRDefault="00143D68" w:rsidP="00143D68">
      <w:pPr>
        <w:spacing w:after="390" w:line="264" w:lineRule="auto"/>
        <w:jc w:val="center"/>
        <w:rPr>
          <w:color w:val="000000"/>
        </w:rPr>
      </w:pPr>
      <w:r>
        <w:rPr>
          <w:b/>
          <w:i/>
          <w:color w:val="000000"/>
        </w:rPr>
        <w:t>Критерии выставления оценок за проверочные тесты</w:t>
      </w:r>
    </w:p>
    <w:p w:rsidR="00143D68" w:rsidRDefault="00143D68" w:rsidP="00143D68">
      <w:pPr>
        <w:numPr>
          <w:ilvl w:val="0"/>
          <w:numId w:val="44"/>
        </w:numPr>
        <w:spacing w:after="395"/>
        <w:rPr>
          <w:color w:val="000000"/>
        </w:rPr>
      </w:pPr>
      <w:r>
        <w:rPr>
          <w:color w:val="000000"/>
        </w:rPr>
        <w:t xml:space="preserve">Критерии выставления оценок за тест, состоящий из </w:t>
      </w:r>
      <w:r>
        <w:rPr>
          <w:b/>
          <w:color w:val="000000"/>
        </w:rPr>
        <w:t>10 вопросов.</w:t>
      </w:r>
    </w:p>
    <w:p w:rsidR="00143D68" w:rsidRDefault="00143D68" w:rsidP="00143D68">
      <w:pPr>
        <w:spacing w:after="393"/>
        <w:ind w:left="708"/>
        <w:rPr>
          <w:color w:val="000000"/>
        </w:rPr>
      </w:pPr>
      <w:r>
        <w:rPr>
          <w:color w:val="000000"/>
        </w:rPr>
        <w:t xml:space="preserve">Время выполнения работы: 10-15 мин. </w:t>
      </w:r>
    </w:p>
    <w:p w:rsidR="00143D68" w:rsidRDefault="00143D68" w:rsidP="00143D68">
      <w:pPr>
        <w:numPr>
          <w:ilvl w:val="1"/>
          <w:numId w:val="44"/>
        </w:numPr>
        <w:spacing w:after="393"/>
        <w:ind w:hanging="139"/>
        <w:rPr>
          <w:color w:val="000000"/>
        </w:rPr>
      </w:pPr>
      <w:r>
        <w:rPr>
          <w:color w:val="000000"/>
        </w:rPr>
        <w:t xml:space="preserve">Оценка «5» - 10 правильных ответов, «4» - 7-9, «3» - 5-6, «2» - менее 5 правильных ответов. </w:t>
      </w:r>
    </w:p>
    <w:p w:rsidR="00143D68" w:rsidRDefault="00143D68" w:rsidP="00143D68">
      <w:pPr>
        <w:numPr>
          <w:ilvl w:val="0"/>
          <w:numId w:val="44"/>
        </w:numPr>
        <w:spacing w:after="398"/>
        <w:rPr>
          <w:color w:val="000000"/>
        </w:rPr>
      </w:pPr>
      <w:r>
        <w:rPr>
          <w:color w:val="000000"/>
        </w:rPr>
        <w:t xml:space="preserve">Критерии выставления оценок за тест, состоящий из </w:t>
      </w:r>
      <w:r>
        <w:rPr>
          <w:b/>
          <w:color w:val="000000"/>
        </w:rPr>
        <w:t xml:space="preserve">20 вопросов. </w:t>
      </w:r>
    </w:p>
    <w:p w:rsidR="00143D68" w:rsidRDefault="00143D68" w:rsidP="00143D68">
      <w:pPr>
        <w:numPr>
          <w:ilvl w:val="1"/>
          <w:numId w:val="44"/>
        </w:numPr>
        <w:spacing w:after="387"/>
        <w:ind w:hanging="139"/>
        <w:rPr>
          <w:color w:val="000000"/>
        </w:rPr>
      </w:pPr>
      <w:r>
        <w:rPr>
          <w:color w:val="000000"/>
        </w:rPr>
        <w:t xml:space="preserve">Время выполнения работы: 30-40 мин. </w:t>
      </w:r>
    </w:p>
    <w:p w:rsidR="00143D68" w:rsidRDefault="00143D68" w:rsidP="00143D68">
      <w:pPr>
        <w:numPr>
          <w:ilvl w:val="1"/>
          <w:numId w:val="44"/>
        </w:numPr>
        <w:spacing w:after="391"/>
        <w:ind w:hanging="139"/>
        <w:rPr>
          <w:color w:val="000000"/>
        </w:rPr>
      </w:pPr>
      <w:r>
        <w:rPr>
          <w:color w:val="000000"/>
        </w:rPr>
        <w:t xml:space="preserve">Оценка «5» - 18-20 правильных ответов, «4» - 14-17, «3» - 10-13, «2» - менее 10 правильных ответов. </w:t>
      </w:r>
    </w:p>
    <w:p w:rsidR="00143D68" w:rsidRDefault="00143D68" w:rsidP="00143D68">
      <w:pPr>
        <w:spacing w:after="293" w:line="264" w:lineRule="auto"/>
        <w:ind w:left="-5" w:hanging="10"/>
        <w:jc w:val="center"/>
        <w:rPr>
          <w:color w:val="000000"/>
        </w:rPr>
      </w:pPr>
      <w:r>
        <w:rPr>
          <w:b/>
          <w:i/>
          <w:color w:val="000000"/>
        </w:rPr>
        <w:t>Оценка качества выполнения практических и самостоятельных работ по географии</w:t>
      </w:r>
    </w:p>
    <w:p w:rsidR="00143D68" w:rsidRDefault="00143D68" w:rsidP="00143D68">
      <w:pPr>
        <w:spacing w:line="252" w:lineRule="auto"/>
        <w:ind w:left="726" w:right="739" w:hanging="10"/>
        <w:rPr>
          <w:color w:val="000000"/>
        </w:rPr>
      </w:pPr>
      <w:r>
        <w:rPr>
          <w:b/>
          <w:color w:val="000000"/>
        </w:rPr>
        <w:t xml:space="preserve">Оценка "5" </w:t>
      </w:r>
    </w:p>
    <w:p w:rsidR="00143D68" w:rsidRDefault="00143D68" w:rsidP="00143D68">
      <w:pPr>
        <w:spacing w:after="15" w:line="264" w:lineRule="auto"/>
        <w:ind w:left="-8" w:firstLine="235"/>
        <w:rPr>
          <w:color w:val="000000"/>
        </w:rPr>
      </w:pPr>
      <w:r>
        <w:rPr>
          <w:color w:val="000000"/>
        </w:rPr>
        <w:t xml:space="preserve"> 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</w:t>
      </w:r>
      <w:r>
        <w:rPr>
          <w:color w:val="000000"/>
        </w:rPr>
        <w:lastRenderedPageBreak/>
        <w:t xml:space="preserve">необходимые для выполнения предлагаемых работ источники знаний, показали необходимые для проведения практических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и самостоятельных работ теоретические знания, практические умения и навыки. </w:t>
      </w:r>
    </w:p>
    <w:p w:rsidR="00143D68" w:rsidRDefault="00143D68" w:rsidP="00143D68">
      <w:pPr>
        <w:spacing w:after="15" w:line="264" w:lineRule="auto"/>
        <w:ind w:left="-8" w:firstLine="233"/>
        <w:rPr>
          <w:color w:val="000000"/>
        </w:rPr>
      </w:pPr>
      <w:r>
        <w:rPr>
          <w:color w:val="000000"/>
        </w:rPr>
        <w:t xml:space="preserve">Работа оформлена аккуратно, в оптимальной для фиксации результатов форме. </w:t>
      </w:r>
    </w:p>
    <w:p w:rsidR="00143D68" w:rsidRDefault="00143D68" w:rsidP="00143D68">
      <w:pPr>
        <w:spacing w:after="206" w:line="264" w:lineRule="auto"/>
        <w:ind w:left="-8" w:firstLine="233"/>
        <w:rPr>
          <w:color w:val="000000"/>
        </w:rPr>
      </w:pPr>
      <w:r>
        <w:rPr>
          <w:color w:val="000000"/>
        </w:rPr>
        <w:t xml:space="preserve">Форма фиксации материалов может быть предложена учителем или выбрана самими учащимися. </w:t>
      </w:r>
    </w:p>
    <w:p w:rsidR="00143D68" w:rsidRDefault="00143D68" w:rsidP="00143D68">
      <w:pPr>
        <w:spacing w:line="252" w:lineRule="auto"/>
        <w:ind w:left="726" w:right="754" w:hanging="10"/>
        <w:rPr>
          <w:color w:val="000000"/>
        </w:rPr>
      </w:pPr>
      <w:r>
        <w:rPr>
          <w:b/>
          <w:color w:val="000000"/>
        </w:rPr>
        <w:t xml:space="preserve">Оценка "4" </w:t>
      </w:r>
    </w:p>
    <w:p w:rsidR="00143D68" w:rsidRDefault="00143D68" w:rsidP="00143D68">
      <w:pPr>
        <w:spacing w:after="15" w:line="264" w:lineRule="auto"/>
        <w:ind w:left="-8" w:firstLine="230"/>
        <w:rPr>
          <w:color w:val="000000"/>
        </w:rPr>
      </w:pPr>
      <w:r>
        <w:rPr>
          <w:color w:val="000000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143D68" w:rsidRDefault="00143D68" w:rsidP="00143D68">
      <w:pPr>
        <w:spacing w:after="15" w:line="264" w:lineRule="auto"/>
        <w:ind w:left="-8" w:firstLine="228"/>
        <w:rPr>
          <w:color w:val="000000"/>
        </w:rPr>
      </w:pPr>
      <w:r>
        <w:rPr>
          <w:color w:val="000000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143D68" w:rsidRDefault="00143D68" w:rsidP="00143D68">
      <w:pPr>
        <w:spacing w:after="15" w:line="264" w:lineRule="auto"/>
        <w:ind w:left="-8" w:firstLine="233"/>
        <w:rPr>
          <w:color w:val="000000"/>
        </w:rPr>
      </w:pPr>
      <w:r>
        <w:rPr>
          <w:color w:val="000000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143D68" w:rsidRDefault="00143D68" w:rsidP="00143D68">
      <w:pPr>
        <w:spacing w:after="211" w:line="264" w:lineRule="auto"/>
        <w:ind w:left="-8" w:firstLine="230"/>
        <w:rPr>
          <w:color w:val="000000"/>
        </w:rPr>
      </w:pPr>
      <w:r>
        <w:rPr>
          <w:color w:val="000000"/>
        </w:rPr>
        <w:t xml:space="preserve">Допускаются неточности и небрежность в оформлении результатов работы. </w:t>
      </w:r>
    </w:p>
    <w:p w:rsidR="00143D68" w:rsidRDefault="00143D68" w:rsidP="00143D68">
      <w:pPr>
        <w:spacing w:line="252" w:lineRule="auto"/>
        <w:ind w:left="726" w:right="749" w:hanging="10"/>
        <w:rPr>
          <w:color w:val="000000"/>
        </w:rPr>
      </w:pPr>
      <w:r>
        <w:rPr>
          <w:b/>
          <w:color w:val="000000"/>
        </w:rPr>
        <w:t xml:space="preserve">Оценка "3" </w:t>
      </w:r>
    </w:p>
    <w:p w:rsidR="00143D68" w:rsidRDefault="00143D68" w:rsidP="00143D68">
      <w:pPr>
        <w:spacing w:after="217" w:line="264" w:lineRule="auto"/>
        <w:ind w:left="-8"/>
        <w:rPr>
          <w:color w:val="000000"/>
        </w:rPr>
      </w:pPr>
      <w:r>
        <w:rPr>
          <w:color w:val="000000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143D68" w:rsidRDefault="00143D68" w:rsidP="00143D68">
      <w:pPr>
        <w:spacing w:line="252" w:lineRule="auto"/>
        <w:ind w:left="726" w:right="749" w:hanging="10"/>
        <w:rPr>
          <w:b/>
          <w:color w:val="000000"/>
        </w:rPr>
      </w:pPr>
    </w:p>
    <w:p w:rsidR="00143D68" w:rsidRDefault="00143D68" w:rsidP="00143D68">
      <w:pPr>
        <w:spacing w:line="252" w:lineRule="auto"/>
        <w:ind w:left="726" w:right="749" w:hanging="10"/>
        <w:rPr>
          <w:b/>
          <w:color w:val="000000"/>
        </w:rPr>
      </w:pPr>
    </w:p>
    <w:p w:rsidR="00143D68" w:rsidRDefault="00143D68" w:rsidP="00143D68">
      <w:pPr>
        <w:spacing w:line="252" w:lineRule="auto"/>
        <w:ind w:right="749"/>
        <w:rPr>
          <w:color w:val="000000"/>
        </w:rPr>
      </w:pPr>
      <w:r>
        <w:rPr>
          <w:b/>
          <w:color w:val="000000"/>
        </w:rPr>
        <w:t xml:space="preserve">Оценка "2" </w:t>
      </w:r>
    </w:p>
    <w:p w:rsidR="00143D68" w:rsidRPr="00143D68" w:rsidRDefault="00143D68" w:rsidP="00143D68">
      <w:pPr>
        <w:spacing w:after="15" w:line="264" w:lineRule="auto"/>
        <w:ind w:left="-8"/>
        <w:rPr>
          <w:color w:val="000000"/>
        </w:rPr>
      </w:pPr>
      <w:r>
        <w:rPr>
          <w:color w:val="000000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143D68" w:rsidRDefault="00143D68" w:rsidP="00143D68">
      <w:pPr>
        <w:spacing w:line="252" w:lineRule="auto"/>
        <w:ind w:left="726" w:right="725" w:hanging="10"/>
        <w:rPr>
          <w:b/>
          <w:color w:val="000000"/>
        </w:rPr>
      </w:pPr>
    </w:p>
    <w:p w:rsidR="00143D68" w:rsidRPr="00143D68" w:rsidRDefault="00143D68" w:rsidP="00143D68">
      <w:pPr>
        <w:spacing w:line="252" w:lineRule="auto"/>
        <w:ind w:left="726" w:right="725" w:hanging="10"/>
        <w:rPr>
          <w:i/>
          <w:color w:val="000000"/>
        </w:rPr>
      </w:pPr>
      <w:r w:rsidRPr="00143D68">
        <w:rPr>
          <w:b/>
          <w:i/>
          <w:color w:val="000000"/>
        </w:rPr>
        <w:t>Оценка работ, выполненных по контурной карте</w:t>
      </w:r>
    </w:p>
    <w:p w:rsidR="00143D68" w:rsidRPr="00143D68" w:rsidRDefault="00143D68" w:rsidP="00143D68">
      <w:pPr>
        <w:spacing w:line="252" w:lineRule="auto"/>
        <w:rPr>
          <w:i/>
          <w:color w:val="000000"/>
        </w:rPr>
      </w:pP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«5»</w:t>
      </w:r>
      <w:r>
        <w:rPr>
          <w:color w:val="000000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«4»</w:t>
      </w:r>
      <w:r>
        <w:rPr>
          <w:color w:val="000000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b/>
          <w:color w:val="000000"/>
        </w:rPr>
        <w:t>Оценка «3»</w:t>
      </w:r>
      <w:r>
        <w:rPr>
          <w:color w:val="000000"/>
        </w:rPr>
        <w:t xml:space="preserve"> ставится в том случае, если контурная карта имеет ряд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недостатков, но правильно указаны основные географические объекты </w:t>
      </w:r>
    </w:p>
    <w:p w:rsidR="00143D68" w:rsidRDefault="00143D68" w:rsidP="00143D68">
      <w:pPr>
        <w:spacing w:line="252" w:lineRule="auto"/>
        <w:ind w:left="63"/>
        <w:rPr>
          <w:color w:val="000000"/>
        </w:rPr>
      </w:pPr>
    </w:p>
    <w:p w:rsidR="00143D68" w:rsidRDefault="00143D68" w:rsidP="00143D68">
      <w:pPr>
        <w:spacing w:line="264" w:lineRule="auto"/>
        <w:ind w:left="-5" w:hanging="10"/>
        <w:rPr>
          <w:color w:val="000000"/>
        </w:rPr>
      </w:pPr>
      <w:r>
        <w:rPr>
          <w:b/>
          <w:i/>
          <w:color w:val="000000"/>
        </w:rPr>
        <w:t xml:space="preserve">Оценка умений работать с картой и другими источниками географических знаний. </w:t>
      </w:r>
    </w:p>
    <w:p w:rsidR="00143D68" w:rsidRDefault="00143D68" w:rsidP="00143D68">
      <w:pPr>
        <w:spacing w:after="15" w:line="264" w:lineRule="auto"/>
        <w:ind w:left="-8"/>
        <w:rPr>
          <w:color w:val="000000"/>
        </w:rPr>
      </w:pPr>
      <w:r>
        <w:rPr>
          <w:b/>
          <w:color w:val="000000"/>
        </w:rPr>
        <w:t>«5»</w:t>
      </w:r>
      <w:r>
        <w:rPr>
          <w:color w:val="000000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143D68" w:rsidRDefault="00143D68" w:rsidP="00143D68">
      <w:pPr>
        <w:spacing w:after="15" w:line="264" w:lineRule="auto"/>
        <w:ind w:left="-8"/>
        <w:rPr>
          <w:color w:val="000000"/>
        </w:rPr>
      </w:pPr>
      <w:r>
        <w:rPr>
          <w:b/>
          <w:color w:val="000000"/>
        </w:rPr>
        <w:lastRenderedPageBreak/>
        <w:t>«4»</w:t>
      </w:r>
      <w:r>
        <w:rPr>
          <w:color w:val="000000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143D68" w:rsidRDefault="00143D68" w:rsidP="00143D68">
      <w:pPr>
        <w:spacing w:after="15" w:line="264" w:lineRule="auto"/>
        <w:rPr>
          <w:color w:val="000000"/>
        </w:rPr>
      </w:pPr>
      <w:r>
        <w:rPr>
          <w:b/>
          <w:color w:val="000000"/>
        </w:rPr>
        <w:t>«3»</w:t>
      </w:r>
      <w:r>
        <w:rPr>
          <w:color w:val="000000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143D68" w:rsidRDefault="00143D68" w:rsidP="00143D68">
      <w:pPr>
        <w:spacing w:after="15" w:line="264" w:lineRule="auto"/>
        <w:ind w:left="-8"/>
        <w:rPr>
          <w:color w:val="000000"/>
        </w:rPr>
      </w:pPr>
      <w:r>
        <w:rPr>
          <w:b/>
          <w:color w:val="000000"/>
        </w:rPr>
        <w:t>«2»</w:t>
      </w:r>
      <w:r>
        <w:rPr>
          <w:color w:val="000000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143D68" w:rsidRDefault="00143D68" w:rsidP="00143D68">
      <w:pPr>
        <w:spacing w:after="15" w:line="264" w:lineRule="auto"/>
        <w:rPr>
          <w:color w:val="000000"/>
        </w:rPr>
      </w:pPr>
      <w:r>
        <w:rPr>
          <w:b/>
          <w:color w:val="000000"/>
        </w:rPr>
        <w:t>«1»</w:t>
      </w:r>
      <w:r>
        <w:rPr>
          <w:color w:val="000000"/>
        </w:rPr>
        <w:t xml:space="preserve"> - полное неумение использовать карту и источники знаний. </w:t>
      </w:r>
    </w:p>
    <w:p w:rsidR="00143D68" w:rsidRDefault="00143D68" w:rsidP="00143D68">
      <w:pPr>
        <w:spacing w:after="156" w:line="252" w:lineRule="auto"/>
        <w:ind w:left="33"/>
        <w:rPr>
          <w:color w:val="000000"/>
        </w:rPr>
      </w:pPr>
    </w:p>
    <w:p w:rsidR="00143D68" w:rsidRDefault="00143D68" w:rsidP="00143D68">
      <w:pPr>
        <w:spacing w:line="264" w:lineRule="auto"/>
        <w:ind w:left="-5" w:hanging="10"/>
        <w:jc w:val="center"/>
        <w:rPr>
          <w:color w:val="000000"/>
        </w:rPr>
      </w:pPr>
      <w:r>
        <w:rPr>
          <w:b/>
          <w:i/>
          <w:color w:val="000000"/>
        </w:rPr>
        <w:t>Требования к выполнению практических работ на контурной карте</w:t>
      </w:r>
    </w:p>
    <w:p w:rsidR="00143D68" w:rsidRDefault="00143D68" w:rsidP="00143D68">
      <w:pPr>
        <w:spacing w:after="69" w:line="264" w:lineRule="auto"/>
        <w:ind w:left="-5" w:hanging="10"/>
        <w:rPr>
          <w:color w:val="000000"/>
        </w:rPr>
      </w:pPr>
      <w:r>
        <w:rPr>
          <w:b/>
          <w:color w:val="000000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143D68" w:rsidRDefault="00143D68" w:rsidP="00143D68">
      <w:pPr>
        <w:numPr>
          <w:ilvl w:val="0"/>
          <w:numId w:val="45"/>
        </w:numPr>
        <w:spacing w:after="81" w:line="264" w:lineRule="auto"/>
        <w:ind w:hanging="281"/>
        <w:rPr>
          <w:color w:val="000000"/>
        </w:rPr>
      </w:pPr>
      <w:r>
        <w:rPr>
          <w:color w:val="000000"/>
        </w:rPr>
        <w:t xml:space="preserve">Чтобы не перегружать контурную карту, мелкие объекты обозначаются цифрами с последующим их пояснением за рамками карты (в графе: «условные знаки»).  </w:t>
      </w:r>
    </w:p>
    <w:p w:rsidR="00143D68" w:rsidRDefault="00143D68" w:rsidP="00143D68">
      <w:pPr>
        <w:numPr>
          <w:ilvl w:val="0"/>
          <w:numId w:val="45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 </w:t>
      </w:r>
    </w:p>
    <w:p w:rsidR="00143D68" w:rsidRDefault="00143D68" w:rsidP="00143D68">
      <w:pPr>
        <w:numPr>
          <w:ilvl w:val="0"/>
          <w:numId w:val="45"/>
        </w:numPr>
        <w:spacing w:after="80" w:line="264" w:lineRule="auto"/>
        <w:ind w:hanging="281"/>
        <w:rPr>
          <w:color w:val="000000"/>
        </w:rPr>
      </w:pPr>
      <w:r>
        <w:rPr>
          <w:color w:val="000000"/>
        </w:rPr>
        <w:t xml:space="preserve"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 </w:t>
      </w:r>
    </w:p>
    <w:p w:rsidR="00143D68" w:rsidRDefault="00143D68" w:rsidP="00143D68">
      <w:pPr>
        <w:numPr>
          <w:ilvl w:val="0"/>
          <w:numId w:val="45"/>
        </w:numPr>
        <w:spacing w:after="133" w:line="264" w:lineRule="auto"/>
        <w:ind w:hanging="281"/>
        <w:rPr>
          <w:color w:val="000000"/>
        </w:rPr>
      </w:pPr>
      <w:r>
        <w:rPr>
          <w:color w:val="000000"/>
        </w:rPr>
        <w:t xml:space="preserve">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b/>
          <w:color w:val="000000"/>
        </w:rPr>
        <w:t>отметка за правильно оформленную работу по предложенным заданиям может быть снижена на один ба</w:t>
      </w:r>
      <w:proofErr w:type="gramStart"/>
      <w:r>
        <w:rPr>
          <w:b/>
          <w:color w:val="000000"/>
        </w:rPr>
        <w:t>лл в сл</w:t>
      </w:r>
      <w:proofErr w:type="gramEnd"/>
      <w:r>
        <w:rPr>
          <w:b/>
          <w:color w:val="000000"/>
        </w:rPr>
        <w:t>учае добавления в работу излишней информации</w:t>
      </w:r>
      <w:r>
        <w:rPr>
          <w:color w:val="000000"/>
        </w:rPr>
        <w:t xml:space="preserve">) </w:t>
      </w:r>
    </w:p>
    <w:p w:rsidR="00143D68" w:rsidRDefault="00143D68" w:rsidP="00143D68">
      <w:pPr>
        <w:numPr>
          <w:ilvl w:val="0"/>
          <w:numId w:val="45"/>
        </w:numPr>
        <w:spacing w:after="80" w:line="264" w:lineRule="auto"/>
        <w:ind w:hanging="281"/>
        <w:rPr>
          <w:color w:val="000000"/>
        </w:rPr>
      </w:pPr>
      <w:r>
        <w:rPr>
          <w:color w:val="000000"/>
        </w:rPr>
        <w:t xml:space="preserve">Географические названия объектов подписывайте с заглавной буквы. </w:t>
      </w:r>
    </w:p>
    <w:p w:rsidR="00143D68" w:rsidRDefault="00143D68" w:rsidP="00143D68">
      <w:pPr>
        <w:numPr>
          <w:ilvl w:val="0"/>
          <w:numId w:val="45"/>
        </w:numPr>
        <w:spacing w:after="49" w:line="264" w:lineRule="auto"/>
        <w:ind w:hanging="281"/>
        <w:rPr>
          <w:color w:val="000000"/>
        </w:rPr>
      </w:pPr>
      <w:r>
        <w:rPr>
          <w:color w:val="000000"/>
        </w:rPr>
        <w:t>Работа должна быть выполнена аккуратно без грамматически ошибок (</w:t>
      </w:r>
      <w:r>
        <w:rPr>
          <w:b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>
        <w:rPr>
          <w:color w:val="000000"/>
        </w:rPr>
        <w:t xml:space="preserve">). </w:t>
      </w:r>
    </w:p>
    <w:p w:rsidR="00143D68" w:rsidRDefault="00143D68" w:rsidP="00143D68">
      <w:pPr>
        <w:spacing w:after="49" w:line="264" w:lineRule="auto"/>
        <w:ind w:left="281"/>
        <w:rPr>
          <w:color w:val="000000"/>
        </w:rPr>
      </w:pPr>
    </w:p>
    <w:p w:rsidR="00143D68" w:rsidRDefault="00143D68" w:rsidP="00143D68">
      <w:pPr>
        <w:spacing w:after="49" w:line="264" w:lineRule="auto"/>
        <w:ind w:left="281"/>
        <w:jc w:val="center"/>
        <w:rPr>
          <w:color w:val="000000"/>
        </w:rPr>
      </w:pPr>
      <w:r>
        <w:rPr>
          <w:b/>
          <w:color w:val="000000"/>
        </w:rPr>
        <w:t>Правила работы с контурной картой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1.Контурная карта – это рабочая тетрадь по географии, заполняй её аккуратно и правильно. </w:t>
      </w:r>
    </w:p>
    <w:p w:rsidR="00143D68" w:rsidRDefault="00143D68" w:rsidP="00143D68">
      <w:pPr>
        <w:numPr>
          <w:ilvl w:val="0"/>
          <w:numId w:val="46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Все задания  выполняются с использованием школьного учебника и карт школьного атласа. </w:t>
      </w:r>
    </w:p>
    <w:p w:rsidR="00143D68" w:rsidRDefault="00143D68" w:rsidP="00143D68">
      <w:pPr>
        <w:numPr>
          <w:ilvl w:val="0"/>
          <w:numId w:val="46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Все действия с контурными картами выполняются карандашом, </w:t>
      </w:r>
      <w:proofErr w:type="spellStart"/>
      <w:r>
        <w:rPr>
          <w:color w:val="000000"/>
        </w:rPr>
        <w:t>гелевой</w:t>
      </w:r>
      <w:proofErr w:type="spellEnd"/>
      <w:r>
        <w:rPr>
          <w:color w:val="000000"/>
        </w:rPr>
        <w:t xml:space="preserve"> или шариковой ручкой.  </w:t>
      </w:r>
    </w:p>
    <w:p w:rsidR="00143D68" w:rsidRDefault="00143D68" w:rsidP="00143D68">
      <w:pPr>
        <w:numPr>
          <w:ilvl w:val="0"/>
          <w:numId w:val="46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Раскрашивание необходимых объектов только цветными карандашами. </w:t>
      </w:r>
    </w:p>
    <w:p w:rsidR="00143D68" w:rsidRDefault="00143D68" w:rsidP="00143D68">
      <w:pPr>
        <w:numPr>
          <w:ilvl w:val="0"/>
          <w:numId w:val="46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 </w:t>
      </w:r>
    </w:p>
    <w:p w:rsidR="00143D68" w:rsidRDefault="00143D68" w:rsidP="00143D68">
      <w:pPr>
        <w:numPr>
          <w:ilvl w:val="0"/>
          <w:numId w:val="46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На контурной карте обязательно должны быть обозначены названия морей или океанов, расположенные в поле карты. </w:t>
      </w:r>
    </w:p>
    <w:p w:rsidR="00143D68" w:rsidRDefault="00143D68" w:rsidP="00143D68">
      <w:pPr>
        <w:numPr>
          <w:ilvl w:val="0"/>
          <w:numId w:val="46"/>
        </w:numPr>
        <w:spacing w:after="15" w:line="264" w:lineRule="auto"/>
        <w:ind w:hanging="281"/>
        <w:rPr>
          <w:color w:val="000000"/>
        </w:rPr>
      </w:pPr>
      <w:r>
        <w:rPr>
          <w:color w:val="000000"/>
        </w:rPr>
        <w:t xml:space="preserve">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 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8.Названия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 </w:t>
      </w:r>
    </w:p>
    <w:p w:rsidR="00143D68" w:rsidRDefault="00143D68" w:rsidP="00143D68">
      <w:pPr>
        <w:spacing w:after="13" w:line="264" w:lineRule="auto"/>
        <w:ind w:left="-5" w:hanging="10"/>
        <w:rPr>
          <w:color w:val="000000"/>
        </w:rPr>
      </w:pPr>
      <w:r>
        <w:rPr>
          <w:color w:val="000000"/>
        </w:rPr>
        <w:lastRenderedPageBreak/>
        <w:t xml:space="preserve">9.Географические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10.Тексты и названия географических объектов должны быть обязательно читабельными.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11.Первую контурную карту необходимо заполнить простым карандашом.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Последующие карты можно оформлять шариковой ручкой. </w:t>
      </w:r>
    </w:p>
    <w:p w:rsidR="00143D68" w:rsidRDefault="00143D68" w:rsidP="00143D68">
      <w:pPr>
        <w:spacing w:after="15" w:line="264" w:lineRule="auto"/>
        <w:ind w:left="2" w:hanging="10"/>
        <w:rPr>
          <w:color w:val="000000"/>
        </w:rPr>
      </w:pPr>
      <w:r>
        <w:rPr>
          <w:color w:val="000000"/>
        </w:rPr>
        <w:t xml:space="preserve">12.Контурная карта сдаётся учителю географии своевременно. Каждая работа в ней оценивается учителем. </w:t>
      </w:r>
    </w:p>
    <w:p w:rsidR="00143D68" w:rsidRDefault="00143D68" w:rsidP="00143D68">
      <w:pPr>
        <w:spacing w:after="15" w:line="264" w:lineRule="auto"/>
        <w:ind w:left="2" w:hanging="10"/>
        <w:rPr>
          <w:b/>
          <w:color w:val="000000"/>
        </w:rPr>
      </w:pPr>
      <w:r>
        <w:rPr>
          <w:b/>
          <w:color w:val="000000"/>
        </w:rPr>
        <w:t xml:space="preserve">Примечание. </w:t>
      </w:r>
    </w:p>
    <w:p w:rsidR="00143D68" w:rsidRDefault="00143D68" w:rsidP="00143D68">
      <w:pPr>
        <w:spacing w:after="13" w:line="264" w:lineRule="auto"/>
        <w:ind w:left="-5" w:hanging="10"/>
        <w:rPr>
          <w:color w:val="000000"/>
        </w:rPr>
      </w:pPr>
      <w:r>
        <w:rPr>
          <w:color w:val="000000"/>
        </w:rPr>
        <w:t xml:space="preserve">При оценке качества выполнения </w:t>
      </w:r>
      <w:r>
        <w:rPr>
          <w:color w:val="000000"/>
        </w:rPr>
        <w:tab/>
        <w:t xml:space="preserve">предложенных заданий учитель принимает во внимание не только правильность и точность выполнения заданий. Но  и аккуратность их выполнения. Неаккуратное выполненное задание может стать причиной более низкой оценки вашего труда.                                 </w:t>
      </w:r>
    </w:p>
    <w:p w:rsidR="00143D68" w:rsidRDefault="00143D68" w:rsidP="00143D68">
      <w:pPr>
        <w:spacing w:after="4" w:line="264" w:lineRule="auto"/>
        <w:ind w:left="-5" w:hanging="10"/>
        <w:rPr>
          <w:color w:val="000000"/>
        </w:rPr>
      </w:pPr>
      <w:r>
        <w:rPr>
          <w:b/>
          <w:color w:val="000000"/>
          <w:u w:val="single" w:color="000000"/>
        </w:rPr>
        <w:t xml:space="preserve">Помните: </w:t>
      </w:r>
      <w:r>
        <w:rPr>
          <w:b/>
          <w:color w:val="000000"/>
        </w:rPr>
        <w:t xml:space="preserve">работать в контурных картах фломастерами и маркерами </w:t>
      </w:r>
      <w:r>
        <w:rPr>
          <w:b/>
          <w:color w:val="000000"/>
          <w:u w:val="single" w:color="000000"/>
        </w:rPr>
        <w:t>запрещено!</w:t>
      </w:r>
    </w:p>
    <w:p w:rsidR="00143D68" w:rsidRDefault="00143D68" w:rsidP="00143D68">
      <w:pPr>
        <w:spacing w:before="15" w:after="15"/>
        <w:ind w:right="15"/>
        <w:rPr>
          <w:b/>
          <w:bCs/>
          <w:color w:val="000000"/>
        </w:rPr>
      </w:pPr>
    </w:p>
    <w:p w:rsidR="00143D68" w:rsidRDefault="00143D68" w:rsidP="00023633">
      <w:pPr>
        <w:spacing w:line="276" w:lineRule="auto"/>
        <w:jc w:val="center"/>
        <w:rPr>
          <w:b/>
          <w:sz w:val="28"/>
          <w:szCs w:val="28"/>
        </w:rPr>
      </w:pPr>
    </w:p>
    <w:p w:rsidR="00143D68" w:rsidRDefault="00143D68" w:rsidP="00023633">
      <w:pPr>
        <w:spacing w:line="276" w:lineRule="auto"/>
        <w:jc w:val="center"/>
        <w:rPr>
          <w:b/>
          <w:sz w:val="28"/>
          <w:szCs w:val="28"/>
        </w:rPr>
      </w:pPr>
    </w:p>
    <w:p w:rsidR="00583ECD" w:rsidRPr="00036E02" w:rsidRDefault="00583ECD" w:rsidP="00583ECD">
      <w:pPr>
        <w:spacing w:line="276" w:lineRule="auto"/>
        <w:jc w:val="center"/>
        <w:rPr>
          <w:b/>
          <w:sz w:val="28"/>
          <w:szCs w:val="28"/>
        </w:rPr>
      </w:pPr>
      <w:r w:rsidRPr="00036E02">
        <w:rPr>
          <w:b/>
          <w:sz w:val="28"/>
          <w:szCs w:val="28"/>
        </w:rPr>
        <w:t>Содержание тем учебного курса</w:t>
      </w:r>
    </w:p>
    <w:p w:rsidR="00583ECD" w:rsidRPr="00036E02" w:rsidRDefault="00583ECD" w:rsidP="00583ECD">
      <w:pPr>
        <w:spacing w:line="276" w:lineRule="auto"/>
        <w:rPr>
          <w:b/>
          <w:sz w:val="28"/>
          <w:szCs w:val="28"/>
        </w:rPr>
      </w:pPr>
    </w:p>
    <w:p w:rsidR="00583ECD" w:rsidRPr="00AC0867" w:rsidRDefault="00583ECD" w:rsidP="00583ECD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  <w:r w:rsidRPr="00AC0867">
        <w:rPr>
          <w:b/>
          <w:color w:val="000000" w:themeColor="text1"/>
        </w:rPr>
        <w:t>Тема 1. Место России в мире (4 часа)</w:t>
      </w:r>
    </w:p>
    <w:p w:rsidR="00583ECD" w:rsidRDefault="00583ECD" w:rsidP="00583ECD">
      <w:pPr>
        <w:autoSpaceDE w:val="0"/>
        <w:autoSpaceDN w:val="0"/>
        <w:adjustRightInd w:val="0"/>
        <w:spacing w:line="276" w:lineRule="auto"/>
      </w:pPr>
    </w:p>
    <w:p w:rsidR="00583ECD" w:rsidRPr="000E6585" w:rsidRDefault="00583ECD" w:rsidP="00583ECD">
      <w:pPr>
        <w:autoSpaceDE w:val="0"/>
        <w:autoSpaceDN w:val="0"/>
        <w:adjustRightInd w:val="0"/>
        <w:spacing w:line="276" w:lineRule="auto"/>
        <w:rPr>
          <w:rStyle w:val="FontStyle18"/>
          <w:i w:val="0"/>
          <w:iCs w:val="0"/>
          <w:sz w:val="24"/>
          <w:szCs w:val="24"/>
        </w:rPr>
      </w:pPr>
      <w:r w:rsidRPr="00AC0867">
        <w:t xml:space="preserve">География как наука. Источники получения знаний о природе, населении. Методы получения, обработки, передачи и представления географической </w:t>
      </w:r>
      <w:r>
        <w:t>информации.</w:t>
      </w:r>
      <w:r w:rsidRPr="00AC0867">
        <w:rPr>
          <w:rStyle w:val="FontStyle18"/>
          <w:i w:val="0"/>
          <w:sz w:val="24"/>
          <w:szCs w:val="24"/>
          <w:lang w:eastAsia="en-US"/>
        </w:rPr>
        <w:t xml:space="preserve"> Географическое положение России и его виды</w:t>
      </w:r>
      <w:r>
        <w:rPr>
          <w:rStyle w:val="FontStyle18"/>
          <w:i w:val="0"/>
          <w:sz w:val="24"/>
          <w:szCs w:val="24"/>
          <w:lang w:eastAsia="en-US"/>
        </w:rPr>
        <w:t xml:space="preserve">. </w:t>
      </w:r>
      <w:r w:rsidRPr="00AC0867">
        <w:rPr>
          <w:rStyle w:val="FontStyle18"/>
          <w:i w:val="0"/>
          <w:sz w:val="24"/>
          <w:szCs w:val="24"/>
          <w:lang w:eastAsia="en-US"/>
        </w:rPr>
        <w:t>Государственная территория России</w:t>
      </w:r>
      <w:r>
        <w:rPr>
          <w:rStyle w:val="FontStyle18"/>
          <w:i w:val="0"/>
          <w:sz w:val="24"/>
          <w:szCs w:val="24"/>
          <w:lang w:eastAsia="en-US"/>
        </w:rPr>
        <w:t xml:space="preserve">. </w:t>
      </w:r>
    </w:p>
    <w:p w:rsidR="00583ECD" w:rsidRPr="000E6585" w:rsidRDefault="00583ECD" w:rsidP="00583ECD">
      <w:pPr>
        <w:pStyle w:val="Style8"/>
        <w:spacing w:line="276" w:lineRule="auto"/>
        <w:rPr>
          <w:rStyle w:val="FontStyle18"/>
          <w:i w:val="0"/>
          <w:sz w:val="24"/>
          <w:szCs w:val="24"/>
          <w:lang w:eastAsia="en-US"/>
        </w:rPr>
      </w:pPr>
      <w:r w:rsidRPr="00AC0867">
        <w:rPr>
          <w:rStyle w:val="FontStyle18"/>
          <w:i w:val="0"/>
          <w:sz w:val="24"/>
          <w:szCs w:val="24"/>
          <w:lang w:eastAsia="en-US"/>
        </w:rPr>
        <w:t>Государственные границы России, их виды, значение</w:t>
      </w:r>
      <w:r>
        <w:rPr>
          <w:rStyle w:val="FontStyle18"/>
          <w:i w:val="0"/>
          <w:sz w:val="24"/>
          <w:szCs w:val="24"/>
          <w:lang w:eastAsia="en-US"/>
        </w:rPr>
        <w:t xml:space="preserve">. Морские и сухопутные </w:t>
      </w:r>
      <w:proofErr w:type="spellStart"/>
      <w:r>
        <w:rPr>
          <w:rStyle w:val="FontStyle18"/>
          <w:i w:val="0"/>
          <w:sz w:val="24"/>
          <w:szCs w:val="24"/>
          <w:lang w:eastAsia="en-US"/>
        </w:rPr>
        <w:t>границы</w:t>
      </w:r>
      <w:proofErr w:type="gramStart"/>
      <w:r>
        <w:rPr>
          <w:rStyle w:val="FontStyle18"/>
          <w:i w:val="0"/>
          <w:sz w:val="24"/>
          <w:szCs w:val="24"/>
          <w:lang w:eastAsia="en-US"/>
        </w:rPr>
        <w:t>.</w:t>
      </w:r>
      <w:r w:rsidRPr="000E6585">
        <w:rPr>
          <w:rFonts w:ascii="Times New Roman" w:hAnsi="Times New Roman" w:cs="Times New Roman"/>
        </w:rPr>
        <w:t>П</w:t>
      </w:r>
      <w:proofErr w:type="gramEnd"/>
      <w:r w:rsidRPr="000E6585">
        <w:rPr>
          <w:rFonts w:ascii="Times New Roman" w:hAnsi="Times New Roman" w:cs="Times New Roman"/>
        </w:rPr>
        <w:t>олитико-административное</w:t>
      </w:r>
      <w:proofErr w:type="spellEnd"/>
      <w:r w:rsidRPr="000E6585">
        <w:rPr>
          <w:rFonts w:ascii="Times New Roman" w:hAnsi="Times New Roman" w:cs="Times New Roman"/>
        </w:rPr>
        <w:t xml:space="preserve"> устройство России.</w:t>
      </w:r>
    </w:p>
    <w:p w:rsidR="00583ECD" w:rsidRDefault="00583ECD" w:rsidP="00583ECD">
      <w:pPr>
        <w:autoSpaceDE w:val="0"/>
        <w:autoSpaceDN w:val="0"/>
        <w:adjustRightInd w:val="0"/>
        <w:spacing w:line="276" w:lineRule="auto"/>
        <w:rPr>
          <w:rStyle w:val="a4"/>
          <w:b w:val="0"/>
          <w:bCs w:val="0"/>
          <w:color w:val="000000" w:themeColor="text1"/>
        </w:rPr>
      </w:pPr>
      <w:r>
        <w:rPr>
          <w:b/>
          <w:color w:val="000000" w:themeColor="text1"/>
        </w:rPr>
        <w:t xml:space="preserve">Практическая работа </w:t>
      </w:r>
      <w:r w:rsidRPr="00820248">
        <w:rPr>
          <w:rStyle w:val="a4"/>
          <w:bCs w:val="0"/>
          <w:color w:val="000000" w:themeColor="text1"/>
        </w:rPr>
        <w:t>№1.</w:t>
      </w:r>
      <w:r w:rsidRPr="00820248">
        <w:rPr>
          <w:rStyle w:val="a4"/>
          <w:b w:val="0"/>
          <w:bCs w:val="0"/>
          <w:color w:val="000000" w:themeColor="text1"/>
        </w:rPr>
        <w:t xml:space="preserve"> Нанесение на контурную карту границ РФ, соседних госуд</w:t>
      </w:r>
      <w:r>
        <w:rPr>
          <w:rStyle w:val="a4"/>
          <w:b w:val="0"/>
          <w:bCs w:val="0"/>
          <w:color w:val="000000" w:themeColor="text1"/>
        </w:rPr>
        <w:t>арств первого и второго порядка</w:t>
      </w:r>
    </w:p>
    <w:p w:rsidR="00583ECD" w:rsidRPr="00AC0867" w:rsidRDefault="00583ECD" w:rsidP="00583ECD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</w:p>
    <w:p w:rsidR="00583ECD" w:rsidRPr="00AC0867" w:rsidRDefault="00583ECD" w:rsidP="00583ECD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  <w:r w:rsidRPr="00AC0867">
        <w:rPr>
          <w:b/>
          <w:color w:val="000000" w:themeColor="text1"/>
        </w:rPr>
        <w:t>Тема 2. Население Российской Федерации (5 часов)</w:t>
      </w:r>
    </w:p>
    <w:p w:rsidR="00583ECD" w:rsidRDefault="00583ECD" w:rsidP="00583ECD">
      <w:pPr>
        <w:autoSpaceDE w:val="0"/>
        <w:autoSpaceDN w:val="0"/>
        <w:adjustRightInd w:val="0"/>
        <w:spacing w:line="276" w:lineRule="auto"/>
      </w:pPr>
    </w:p>
    <w:p w:rsidR="00583ECD" w:rsidRPr="00AC0867" w:rsidRDefault="00583ECD" w:rsidP="00583ECD">
      <w:pPr>
        <w:autoSpaceDE w:val="0"/>
        <w:autoSpaceDN w:val="0"/>
        <w:adjustRightInd w:val="0"/>
        <w:spacing w:line="276" w:lineRule="auto"/>
      </w:pPr>
      <w:r w:rsidRPr="00AC0867">
        <w:t xml:space="preserve">Население России. Численность населения России. Естественное движение населения, типы воспроизводства.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</w:t>
      </w:r>
      <w:proofErr w:type="spellStart"/>
      <w:r w:rsidRPr="00AC0867">
        <w:t>Многоконфессиональность</w:t>
      </w:r>
      <w:proofErr w:type="spellEnd"/>
      <w:r w:rsidRPr="00AC0867">
        <w:t>. География религий.</w:t>
      </w:r>
    </w:p>
    <w:p w:rsidR="00583ECD" w:rsidRDefault="00583ECD" w:rsidP="00583ECD">
      <w:pPr>
        <w:autoSpaceDE w:val="0"/>
        <w:autoSpaceDN w:val="0"/>
        <w:adjustRightInd w:val="0"/>
        <w:spacing w:line="276" w:lineRule="auto"/>
        <w:rPr>
          <w:b/>
          <w:bCs/>
          <w:iCs/>
          <w:sz w:val="28"/>
          <w:szCs w:val="28"/>
        </w:rPr>
      </w:pPr>
    </w:p>
    <w:p w:rsidR="00583ECD" w:rsidRDefault="00583ECD" w:rsidP="00583ECD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Тема 3. </w:t>
      </w:r>
      <w:r w:rsidRPr="003D7B6D">
        <w:rPr>
          <w:b/>
          <w:color w:val="000000" w:themeColor="text1"/>
        </w:rPr>
        <w:t>Географические особенности экономики России (4 часа</w:t>
      </w:r>
      <w:r>
        <w:rPr>
          <w:b/>
          <w:color w:val="000000" w:themeColor="text1"/>
        </w:rPr>
        <w:t>)</w:t>
      </w:r>
    </w:p>
    <w:p w:rsidR="00583ECD" w:rsidRDefault="00583ECD" w:rsidP="00583ECD">
      <w:pPr>
        <w:pStyle w:val="Style8"/>
        <w:widowControl/>
        <w:spacing w:line="276" w:lineRule="auto"/>
        <w:rPr>
          <w:rStyle w:val="FontStyle18"/>
          <w:i w:val="0"/>
          <w:sz w:val="24"/>
          <w:szCs w:val="24"/>
          <w:lang w:eastAsia="en-US"/>
        </w:rPr>
      </w:pPr>
    </w:p>
    <w:p w:rsidR="00583ECD" w:rsidRPr="000E6585" w:rsidRDefault="00583ECD" w:rsidP="00583ECD">
      <w:pPr>
        <w:pStyle w:val="Style8"/>
        <w:widowControl/>
        <w:spacing w:line="276" w:lineRule="auto"/>
        <w:rPr>
          <w:rStyle w:val="FontStyle18"/>
          <w:i w:val="0"/>
          <w:sz w:val="24"/>
          <w:szCs w:val="24"/>
        </w:rPr>
      </w:pPr>
      <w:r w:rsidRPr="000E6585">
        <w:rPr>
          <w:rStyle w:val="FontStyle18"/>
          <w:i w:val="0"/>
          <w:sz w:val="24"/>
          <w:szCs w:val="24"/>
          <w:lang w:eastAsia="en-US"/>
        </w:rPr>
        <w:t>Основные этапы развития Российской экономики. Особенности отраслевой и 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</w:r>
    </w:p>
    <w:p w:rsidR="00583ECD" w:rsidRPr="000E6585" w:rsidRDefault="00583ECD" w:rsidP="00583ECD">
      <w:pPr>
        <w:pStyle w:val="Style8"/>
        <w:widowControl/>
        <w:spacing w:line="276" w:lineRule="auto"/>
        <w:rPr>
          <w:rStyle w:val="FontStyle18"/>
          <w:i w:val="0"/>
          <w:sz w:val="24"/>
          <w:szCs w:val="24"/>
          <w:lang w:eastAsia="en-US"/>
        </w:rPr>
      </w:pPr>
      <w:r w:rsidRPr="000E6585">
        <w:rPr>
          <w:rStyle w:val="FontStyle18"/>
          <w:i w:val="0"/>
          <w:sz w:val="24"/>
          <w:szCs w:val="24"/>
          <w:lang w:eastAsia="en-US"/>
        </w:rPr>
        <w:lastRenderedPageBreak/>
        <w:t>Основные ресурсные базы. Группировка отраслей по их связи с природными ресурсами. Место России в мировой экономике. Пути развития России.</w:t>
      </w:r>
      <w:r w:rsidRPr="000E6585">
        <w:rPr>
          <w:rFonts w:ascii="Times New Roman" w:hAnsi="Times New Roman" w:cs="Times New Roman"/>
          <w:lang w:eastAsia="en-US"/>
        </w:rPr>
        <w:t xml:space="preserve"> 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</w:r>
    </w:p>
    <w:p w:rsidR="00583ECD" w:rsidRDefault="00583ECD" w:rsidP="00583ECD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Практическая работа </w:t>
      </w:r>
      <w:r w:rsidRPr="003D7B6D">
        <w:rPr>
          <w:b/>
          <w:color w:val="000000" w:themeColor="text1"/>
        </w:rPr>
        <w:t>№2</w:t>
      </w:r>
      <w:r>
        <w:rPr>
          <w:b/>
          <w:color w:val="000000" w:themeColor="text1"/>
        </w:rPr>
        <w:t xml:space="preserve">. </w:t>
      </w:r>
      <w:r w:rsidRPr="00820248">
        <w:rPr>
          <w:color w:val="000000" w:themeColor="text1"/>
        </w:rPr>
        <w:t>Анализ картографических и статистических материалов, отражающих этапы социально-экономического развития России</w:t>
      </w:r>
    </w:p>
    <w:p w:rsidR="00583ECD" w:rsidRDefault="00583ECD" w:rsidP="00583ECD">
      <w:pPr>
        <w:spacing w:line="276" w:lineRule="auto"/>
        <w:rPr>
          <w:b/>
          <w:sz w:val="28"/>
          <w:szCs w:val="28"/>
        </w:rPr>
      </w:pPr>
    </w:p>
    <w:p w:rsidR="00583ECD" w:rsidRDefault="00583ECD" w:rsidP="00583ECD">
      <w:pPr>
        <w:spacing w:line="276" w:lineRule="auto"/>
        <w:rPr>
          <w:b/>
          <w:color w:val="000000" w:themeColor="text1"/>
        </w:rPr>
      </w:pPr>
      <w:r w:rsidRPr="003D7B6D">
        <w:rPr>
          <w:b/>
          <w:color w:val="000000" w:themeColor="text1"/>
        </w:rPr>
        <w:t>Тема 4. Важнейшие межотраслевые ком</w:t>
      </w:r>
      <w:r>
        <w:rPr>
          <w:b/>
          <w:color w:val="000000" w:themeColor="text1"/>
        </w:rPr>
        <w:t>плексы России и их география (25 часов</w:t>
      </w:r>
      <w:r w:rsidRPr="003D7B6D">
        <w:rPr>
          <w:b/>
          <w:color w:val="000000" w:themeColor="text1"/>
        </w:rPr>
        <w:t>)</w:t>
      </w:r>
    </w:p>
    <w:p w:rsidR="00583ECD" w:rsidRDefault="00583ECD" w:rsidP="00583ECD">
      <w:pPr>
        <w:pStyle w:val="Style8"/>
        <w:widowControl/>
        <w:spacing w:line="276" w:lineRule="auto"/>
        <w:rPr>
          <w:rStyle w:val="FontStyle18"/>
          <w:b/>
          <w:i w:val="0"/>
          <w:sz w:val="24"/>
          <w:szCs w:val="24"/>
          <w:lang w:eastAsia="en-US"/>
        </w:rPr>
      </w:pPr>
    </w:p>
    <w:p w:rsidR="00583ECD" w:rsidRDefault="00583ECD" w:rsidP="00583ECD">
      <w:pPr>
        <w:pStyle w:val="Style8"/>
        <w:widowControl/>
        <w:spacing w:line="276" w:lineRule="auto"/>
        <w:rPr>
          <w:rStyle w:val="FontStyle18"/>
          <w:i w:val="0"/>
          <w:sz w:val="24"/>
          <w:szCs w:val="24"/>
          <w:lang w:eastAsia="en-US"/>
        </w:rPr>
      </w:pPr>
      <w:r w:rsidRPr="00C102F9">
        <w:rPr>
          <w:rStyle w:val="FontStyle18"/>
          <w:b/>
          <w:i w:val="0"/>
          <w:sz w:val="24"/>
          <w:szCs w:val="24"/>
          <w:lang w:eastAsia="en-US"/>
        </w:rPr>
        <w:t>Научный комплекс.</w:t>
      </w:r>
      <w:r w:rsidRPr="00C102F9">
        <w:rPr>
          <w:rStyle w:val="FontStyle18"/>
          <w:i w:val="0"/>
          <w:sz w:val="24"/>
          <w:szCs w:val="24"/>
          <w:lang w:eastAsia="en-US"/>
        </w:rPr>
        <w:t xml:space="preserve"> Состав и география научного комплекса. Значение научного комплекса в экономике России. Влияние </w:t>
      </w:r>
      <w:proofErr w:type="spellStart"/>
      <w:r w:rsidRPr="00C102F9">
        <w:rPr>
          <w:rStyle w:val="FontStyle18"/>
          <w:i w:val="0"/>
          <w:sz w:val="24"/>
          <w:szCs w:val="24"/>
          <w:lang w:eastAsia="en-US"/>
        </w:rPr>
        <w:t>технополисов</w:t>
      </w:r>
      <w:proofErr w:type="spellEnd"/>
      <w:r w:rsidRPr="00C102F9">
        <w:rPr>
          <w:rStyle w:val="FontStyle18"/>
          <w:i w:val="0"/>
          <w:sz w:val="24"/>
          <w:szCs w:val="24"/>
          <w:lang w:eastAsia="en-US"/>
        </w:rPr>
        <w:t xml:space="preserve"> на географию науки.</w:t>
      </w:r>
    </w:p>
    <w:p w:rsidR="00583ECD" w:rsidRPr="00C102F9" w:rsidRDefault="00583ECD" w:rsidP="00583ECD">
      <w:pPr>
        <w:pStyle w:val="Style8"/>
        <w:widowControl/>
        <w:spacing w:line="276" w:lineRule="auto"/>
        <w:rPr>
          <w:rStyle w:val="FontStyle18"/>
          <w:i w:val="0"/>
          <w:sz w:val="24"/>
          <w:szCs w:val="24"/>
        </w:rPr>
      </w:pPr>
      <w:r w:rsidRPr="00C102F9">
        <w:rPr>
          <w:rStyle w:val="FontStyle18"/>
          <w:b/>
          <w:i w:val="0"/>
          <w:sz w:val="24"/>
          <w:szCs w:val="24"/>
          <w:lang w:eastAsia="en-US"/>
        </w:rPr>
        <w:t xml:space="preserve">Машиностроительный </w:t>
      </w:r>
      <w:proofErr w:type="spellStart"/>
      <w:r w:rsidRPr="00C102F9">
        <w:rPr>
          <w:rStyle w:val="FontStyle18"/>
          <w:b/>
          <w:i w:val="0"/>
          <w:sz w:val="24"/>
          <w:szCs w:val="24"/>
          <w:lang w:eastAsia="en-US"/>
        </w:rPr>
        <w:t>комплекс</w:t>
      </w:r>
      <w:proofErr w:type="gramStart"/>
      <w:r w:rsidRPr="00C102F9">
        <w:rPr>
          <w:rStyle w:val="FontStyle18"/>
          <w:b/>
          <w:i w:val="0"/>
          <w:sz w:val="24"/>
          <w:szCs w:val="24"/>
          <w:lang w:eastAsia="en-US"/>
        </w:rPr>
        <w:t>.</w:t>
      </w:r>
      <w:r w:rsidRPr="00C102F9">
        <w:rPr>
          <w:rStyle w:val="FontStyle18"/>
          <w:i w:val="0"/>
          <w:sz w:val="24"/>
          <w:szCs w:val="24"/>
          <w:lang w:eastAsia="en-US"/>
        </w:rPr>
        <w:t>С</w:t>
      </w:r>
      <w:proofErr w:type="gramEnd"/>
      <w:r w:rsidRPr="00C102F9">
        <w:rPr>
          <w:rStyle w:val="FontStyle18"/>
          <w:i w:val="0"/>
          <w:sz w:val="24"/>
          <w:szCs w:val="24"/>
          <w:lang w:eastAsia="en-US"/>
        </w:rPr>
        <w:t>остав</w:t>
      </w:r>
      <w:proofErr w:type="spellEnd"/>
      <w:r w:rsidRPr="00C102F9">
        <w:rPr>
          <w:rStyle w:val="FontStyle18"/>
          <w:i w:val="0"/>
          <w:sz w:val="24"/>
          <w:szCs w:val="24"/>
          <w:lang w:eastAsia="en-US"/>
        </w:rPr>
        <w:t>, место и значение в хозяйстве. Факторы размещения машиностроительных предприятий. География важнейших отра</w:t>
      </w:r>
      <w:r>
        <w:rPr>
          <w:rStyle w:val="FontStyle18"/>
          <w:i w:val="0"/>
          <w:sz w:val="24"/>
          <w:szCs w:val="24"/>
          <w:lang w:eastAsia="en-US"/>
        </w:rPr>
        <w:t xml:space="preserve">слей: основные районы и центры. </w:t>
      </w:r>
      <w:r w:rsidRPr="00C102F9">
        <w:rPr>
          <w:rStyle w:val="FontStyle18"/>
          <w:i w:val="0"/>
          <w:sz w:val="24"/>
          <w:szCs w:val="24"/>
          <w:lang w:eastAsia="en-US"/>
        </w:rPr>
        <w:t>Машиностроение и охрана окружающей среды</w:t>
      </w:r>
      <w:r>
        <w:rPr>
          <w:rStyle w:val="FontStyle18"/>
          <w:i w:val="0"/>
          <w:sz w:val="24"/>
          <w:szCs w:val="24"/>
          <w:lang w:eastAsia="en-US"/>
        </w:rPr>
        <w:t>.</w:t>
      </w:r>
    </w:p>
    <w:p w:rsidR="00583ECD" w:rsidRPr="00C102F9" w:rsidRDefault="00583ECD" w:rsidP="00583ECD">
      <w:pPr>
        <w:pStyle w:val="Style8"/>
        <w:widowControl/>
        <w:spacing w:line="276" w:lineRule="auto"/>
        <w:rPr>
          <w:rFonts w:ascii="Times New Roman" w:hAnsi="Times New Roman" w:cs="Times New Roman"/>
          <w:iCs/>
        </w:rPr>
      </w:pPr>
      <w:r w:rsidRPr="00C102F9">
        <w:rPr>
          <w:rFonts w:ascii="Times New Roman" w:hAnsi="Times New Roman" w:cs="Times New Roman"/>
          <w:b/>
        </w:rPr>
        <w:t>Топливно-энергетический комплекс (ТЭК),</w:t>
      </w:r>
      <w:r w:rsidRPr="00C102F9">
        <w:rPr>
          <w:rFonts w:ascii="Times New Roman" w:hAnsi="Times New Roman" w:cs="Times New Roman"/>
        </w:rPr>
        <w:t xml:space="preserve"> 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 </w:t>
      </w:r>
    </w:p>
    <w:p w:rsidR="00583ECD" w:rsidRPr="00C102F9" w:rsidRDefault="00583ECD" w:rsidP="00583ECD">
      <w:pPr>
        <w:spacing w:line="276" w:lineRule="auto"/>
      </w:pPr>
      <w:r w:rsidRPr="00C102F9"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583ECD" w:rsidRPr="00C102F9" w:rsidRDefault="00583ECD" w:rsidP="00583ECD">
      <w:pPr>
        <w:spacing w:line="276" w:lineRule="auto"/>
      </w:pPr>
      <w:r w:rsidRPr="00C102F9"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583ECD" w:rsidRPr="00C102F9" w:rsidRDefault="00583ECD" w:rsidP="00583ECD">
      <w:pPr>
        <w:spacing w:line="276" w:lineRule="auto"/>
      </w:pPr>
      <w:r w:rsidRPr="00C102F9">
        <w:t>Угольная промышленность.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583ECD" w:rsidRDefault="00583ECD" w:rsidP="00583ECD">
      <w:pPr>
        <w:spacing w:line="276" w:lineRule="auto"/>
      </w:pPr>
      <w:r w:rsidRPr="00C102F9">
        <w:t>Электроэнергетика. Типы  электростанций, их достоинства и недостатки,  факторы размещения. Доля различных типов станций в производстве электроэнергии. Крупнейшие электрос</w:t>
      </w:r>
      <w:r>
        <w:t>танции. Формирование энергосистем. Негативное влияние различных типов электростанций на окружающую среду.</w:t>
      </w:r>
    </w:p>
    <w:p w:rsidR="00583ECD" w:rsidRDefault="00583ECD" w:rsidP="00583ECD">
      <w:pPr>
        <w:spacing w:line="276" w:lineRule="auto"/>
        <w:rPr>
          <w:color w:val="000000" w:themeColor="text1"/>
        </w:rPr>
      </w:pPr>
      <w:r w:rsidRPr="00C102F9">
        <w:rPr>
          <w:b/>
          <w:color w:val="000000" w:themeColor="text1"/>
        </w:rPr>
        <w:t>Комплексы, производящие конструкционные материалы и химические вещества.</w:t>
      </w:r>
    </w:p>
    <w:p w:rsidR="00583ECD" w:rsidRDefault="00583ECD" w:rsidP="00583ECD">
      <w:pPr>
        <w:spacing w:line="276" w:lineRule="auto"/>
      </w:pPr>
      <w:r>
        <w:rPr>
          <w:b/>
        </w:rPr>
        <w:t xml:space="preserve">Металлургия, </w:t>
      </w:r>
      <w:r>
        <w:t>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металлургических руд и производству продукции металлургии.</w:t>
      </w:r>
    </w:p>
    <w:p w:rsidR="00583ECD" w:rsidRDefault="00583ECD" w:rsidP="00583ECD">
      <w:pPr>
        <w:spacing w:line="276" w:lineRule="auto"/>
      </w:pPr>
      <w: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583ECD" w:rsidRDefault="00583ECD" w:rsidP="00583ECD">
      <w:pPr>
        <w:spacing w:line="276" w:lineRule="auto"/>
      </w:pPr>
      <w:r>
        <w:rPr>
          <w:b/>
        </w:rPr>
        <w:t>Химическая промышленность.</w:t>
      </w:r>
      <w:r>
        <w:t xml:space="preserve">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w:rsidR="00583ECD" w:rsidRDefault="00583ECD" w:rsidP="00583ECD">
      <w:pPr>
        <w:spacing w:line="276" w:lineRule="auto"/>
      </w:pPr>
      <w:r>
        <w:rPr>
          <w:b/>
        </w:rPr>
        <w:t xml:space="preserve">Лесная промышленность. </w:t>
      </w:r>
      <w:r>
        <w:t xml:space="preserve">Состав и значение в хозяйстве, связь с другими отраслями. Место России в мире по производству продукции лесной промышленности. Группировка отраслей </w:t>
      </w:r>
      <w:r>
        <w:lastRenderedPageBreak/>
        <w:t xml:space="preserve">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 </w:t>
      </w:r>
    </w:p>
    <w:p w:rsidR="00583ECD" w:rsidRDefault="00583ECD" w:rsidP="00583ECD">
      <w:pPr>
        <w:spacing w:line="276" w:lineRule="auto"/>
      </w:pPr>
      <w:r w:rsidRPr="009F5FC2">
        <w:rPr>
          <w:b/>
        </w:rPr>
        <w:t>Военно-промышленный комплекс</w:t>
      </w:r>
      <w:r>
        <w:t>. Состав и значение в хозяйстве, связь с другими отраслями. Место России в мире по производству продукции военно-промышленного комплекса. Группировка отраслей военно-промышленного комплекса, особенности их географии.</w:t>
      </w:r>
    </w:p>
    <w:p w:rsidR="00583ECD" w:rsidRDefault="00583ECD" w:rsidP="00583ECD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Агропромышленный комплекс (АПК). </w:t>
      </w:r>
      <w:r w:rsidRPr="009F5FC2">
        <w:rPr>
          <w:rStyle w:val="FontStyle18"/>
          <w:i w:val="0"/>
          <w:sz w:val="24"/>
          <w:szCs w:val="24"/>
          <w:lang w:eastAsia="en-US"/>
        </w:rPr>
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</w:t>
      </w:r>
      <w:r>
        <w:rPr>
          <w:rStyle w:val="FontStyle18"/>
          <w:i w:val="0"/>
          <w:sz w:val="24"/>
          <w:szCs w:val="24"/>
          <w:lang w:eastAsia="en-US"/>
        </w:rPr>
        <w:t>.</w:t>
      </w:r>
    </w:p>
    <w:p w:rsidR="00583ECD" w:rsidRDefault="00583ECD" w:rsidP="00583ECD">
      <w:pPr>
        <w:spacing w:line="276" w:lineRule="auto"/>
      </w:pPr>
      <w:r w:rsidRPr="00462996">
        <w:t>Пищевая промышленность,</w:t>
      </w:r>
      <w:r>
        <w:t xml:space="preserve">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583ECD" w:rsidRDefault="00583ECD" w:rsidP="00583ECD">
      <w:pPr>
        <w:spacing w:line="276" w:lineRule="auto"/>
      </w:pPr>
      <w:r w:rsidRPr="00462996">
        <w:t>Легкая промышленность,</w:t>
      </w:r>
      <w:r>
        <w:t xml:space="preserve">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583ECD" w:rsidRDefault="00583ECD" w:rsidP="00583ECD">
      <w:pPr>
        <w:spacing w:line="276" w:lineRule="auto"/>
      </w:pPr>
      <w:r>
        <w:rPr>
          <w:b/>
        </w:rPr>
        <w:t xml:space="preserve">Инфраструктурный комплекс. </w:t>
      </w:r>
      <w:r>
        <w:t>Классификация услуг.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583ECD" w:rsidRDefault="00583ECD" w:rsidP="00583ECD">
      <w:pPr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>Практическая работа № 3</w:t>
      </w:r>
      <w:r w:rsidRPr="00121B4A">
        <w:rPr>
          <w:b/>
          <w:color w:val="000000" w:themeColor="text1"/>
        </w:rPr>
        <w:t xml:space="preserve">. </w:t>
      </w:r>
      <w:r w:rsidRPr="00820248">
        <w:rPr>
          <w:color w:val="000000" w:themeColor="text1"/>
        </w:rPr>
        <w:t>Нанесение на контурную карту важнейших районов добычи нефти, природного газа, угля</w:t>
      </w:r>
    </w:p>
    <w:p w:rsidR="00583ECD" w:rsidRDefault="00583ECD" w:rsidP="00583ECD">
      <w:pPr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>Практическая работа № 4</w:t>
      </w:r>
      <w:r w:rsidRPr="00477674">
        <w:rPr>
          <w:b/>
          <w:color w:val="000000" w:themeColor="text1"/>
        </w:rPr>
        <w:t>.</w:t>
      </w:r>
      <w:r w:rsidRPr="00820248">
        <w:rPr>
          <w:color w:val="000000" w:themeColor="text1"/>
        </w:rPr>
        <w:t xml:space="preserve"> Выявление факторов, влияющих на размещение предпр</w:t>
      </w:r>
      <w:r>
        <w:rPr>
          <w:color w:val="000000" w:themeColor="text1"/>
        </w:rPr>
        <w:t>иятий химической промышленности</w:t>
      </w:r>
    </w:p>
    <w:p w:rsidR="00583ECD" w:rsidRDefault="00583ECD" w:rsidP="00583ECD">
      <w:pPr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>Практическая работа № 5</w:t>
      </w:r>
      <w:r w:rsidRPr="003F3231">
        <w:rPr>
          <w:b/>
          <w:color w:val="000000" w:themeColor="text1"/>
        </w:rPr>
        <w:t>.</w:t>
      </w:r>
      <w:r w:rsidRPr="00820248">
        <w:rPr>
          <w:color w:val="000000" w:themeColor="text1"/>
        </w:rPr>
        <w:t xml:space="preserve"> Определение п</w:t>
      </w:r>
      <w:r>
        <w:rPr>
          <w:color w:val="000000" w:themeColor="text1"/>
        </w:rPr>
        <w:t>о карте размещения отраслей АПК</w:t>
      </w:r>
    </w:p>
    <w:p w:rsidR="00583ECD" w:rsidRDefault="00583ECD" w:rsidP="00583ECD">
      <w:pPr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>Практическая работа № 6</w:t>
      </w:r>
      <w:r w:rsidRPr="003F3231">
        <w:rPr>
          <w:b/>
          <w:color w:val="000000" w:themeColor="text1"/>
        </w:rPr>
        <w:t>.</w:t>
      </w:r>
      <w:r w:rsidRPr="00820248">
        <w:rPr>
          <w:color w:val="000000" w:themeColor="text1"/>
        </w:rPr>
        <w:t xml:space="preserve"> Анализ технико-экономических и экологических характеристик различных видов транспорта</w:t>
      </w:r>
    </w:p>
    <w:p w:rsidR="00583ECD" w:rsidRDefault="00583ECD" w:rsidP="00583ECD">
      <w:pPr>
        <w:spacing w:line="276" w:lineRule="auto"/>
        <w:rPr>
          <w:color w:val="000000" w:themeColor="text1"/>
        </w:rPr>
      </w:pPr>
      <w:r>
        <w:rPr>
          <w:b/>
          <w:color w:val="000000" w:themeColor="text1"/>
        </w:rPr>
        <w:t>Практическая работа № 7</w:t>
      </w:r>
      <w:r w:rsidRPr="003F3231">
        <w:rPr>
          <w:b/>
          <w:color w:val="000000" w:themeColor="text1"/>
        </w:rPr>
        <w:t>.</w:t>
      </w:r>
      <w:r w:rsidRPr="00820248">
        <w:rPr>
          <w:color w:val="000000" w:themeColor="text1"/>
        </w:rPr>
        <w:t xml:space="preserve"> Нанесение на контурную карту районов России, привлекательных для ра</w:t>
      </w:r>
      <w:r>
        <w:rPr>
          <w:color w:val="000000" w:themeColor="text1"/>
        </w:rPr>
        <w:t>звития рекреационного хозяйства</w:t>
      </w:r>
    </w:p>
    <w:p w:rsidR="00583ECD" w:rsidRDefault="00583ECD" w:rsidP="00583ECD">
      <w:pPr>
        <w:spacing w:line="276" w:lineRule="auto"/>
        <w:rPr>
          <w:b/>
          <w:sz w:val="28"/>
          <w:szCs w:val="28"/>
        </w:rPr>
      </w:pPr>
    </w:p>
    <w:p w:rsidR="00583ECD" w:rsidRPr="006244D2" w:rsidRDefault="00583ECD" w:rsidP="00583ECD">
      <w:pPr>
        <w:spacing w:line="276" w:lineRule="auto"/>
        <w:rPr>
          <w:b/>
          <w:sz w:val="28"/>
          <w:szCs w:val="28"/>
        </w:rPr>
      </w:pPr>
      <w:r w:rsidRPr="006244D2">
        <w:rPr>
          <w:b/>
          <w:color w:val="000000" w:themeColor="text1"/>
        </w:rPr>
        <w:t>Тема 5. Районирование России. Общественная география крупных регионов</w:t>
      </w:r>
      <w:r>
        <w:rPr>
          <w:b/>
          <w:color w:val="000000" w:themeColor="text1"/>
        </w:rPr>
        <w:t xml:space="preserve"> (30 часов)</w:t>
      </w:r>
    </w:p>
    <w:p w:rsidR="00583ECD" w:rsidRDefault="00583ECD" w:rsidP="00583ECD">
      <w:pPr>
        <w:spacing w:line="276" w:lineRule="auto"/>
        <w:rPr>
          <w:b/>
          <w:sz w:val="28"/>
          <w:szCs w:val="28"/>
        </w:rPr>
      </w:pPr>
    </w:p>
    <w:p w:rsidR="00583ECD" w:rsidRPr="007454F9" w:rsidRDefault="00583ECD" w:rsidP="00583ECD">
      <w:pPr>
        <w:spacing w:line="276" w:lineRule="auto"/>
      </w:pPr>
      <w:r>
        <w:t xml:space="preserve">Районирование – важнейший метод изучения географии. </w:t>
      </w:r>
      <w:proofErr w:type="gramStart"/>
      <w:r>
        <w:t>Как можно районировать территорию: физико-географическое, экономическое, историко-географическое, природно-хозяйственное, эколого-географическое и др. Виды районирования: сплошное и узловое, частное и комплексное и т.д.</w:t>
      </w:r>
      <w:proofErr w:type="gramEnd"/>
      <w:r>
        <w:t xml:space="preserve"> Соподчиненность различных видов районирования  России.</w:t>
      </w:r>
    </w:p>
    <w:p w:rsidR="00583ECD" w:rsidRDefault="00583ECD" w:rsidP="00583ECD">
      <w:pPr>
        <w:spacing w:line="276" w:lineRule="auto"/>
      </w:pPr>
      <w:r>
        <w:t xml:space="preserve">Особенности природы, истории и географии хозяйства. Запад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                                                                                                                                                   Центральная Россия – основа формирования территории Российского государства. Наиболее освоенная  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>
        <w:t>Внутрирегиональные</w:t>
      </w:r>
      <w:proofErr w:type="spellEnd"/>
      <w:r>
        <w:t xml:space="preserve"> и природно-хозяйственные  различия.</w:t>
      </w:r>
    </w:p>
    <w:p w:rsidR="00583ECD" w:rsidRDefault="00583ECD" w:rsidP="00583ECD">
      <w:pPr>
        <w:spacing w:line="276" w:lineRule="auto"/>
      </w:pPr>
      <w:r>
        <w:rPr>
          <w:b/>
        </w:rPr>
        <w:t xml:space="preserve">Центральная Россия.  </w:t>
      </w:r>
      <w:r>
        <w:t xml:space="preserve">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рельефа. Полезные ископаемые. Дефицит большинства видов природных ресурсов. </w:t>
      </w:r>
      <w:r>
        <w:lastRenderedPageBreak/>
        <w:t>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583ECD" w:rsidRDefault="00583ECD" w:rsidP="00583ECD">
      <w:pPr>
        <w:spacing w:line="276" w:lineRule="auto"/>
      </w:pPr>
      <w:r>
        <w:t xml:space="preserve"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 </w:t>
      </w:r>
      <w:proofErr w:type="spellStart"/>
      <w:r>
        <w:t>Внутрирегиональные</w:t>
      </w:r>
      <w:proofErr w:type="spellEnd"/>
      <w:r>
        <w:t xml:space="preserve"> различия. Основные географические фокусы экономических, социальных и экологических проблем региона.</w:t>
      </w:r>
    </w:p>
    <w:p w:rsidR="00583ECD" w:rsidRDefault="00583ECD" w:rsidP="00583ECD">
      <w:pPr>
        <w:spacing w:line="276" w:lineRule="auto"/>
      </w:pPr>
      <w:r>
        <w:t>Возникновение и развитие Москвы. Москва – столица России. Экономические, социальные и экологические проблемы Москвы. Московский столичный регион.</w:t>
      </w:r>
    </w:p>
    <w:p w:rsidR="00583ECD" w:rsidRDefault="00583ECD" w:rsidP="00583ECD">
      <w:pPr>
        <w:spacing w:line="276" w:lineRule="auto"/>
      </w:pPr>
      <w:r>
        <w:t>Нижний Новгород, его географического положение.</w:t>
      </w:r>
    </w:p>
    <w:p w:rsidR="00583ECD" w:rsidRDefault="00583ECD" w:rsidP="00583ECD">
      <w:pPr>
        <w:spacing w:line="276" w:lineRule="auto"/>
      </w:pPr>
      <w:r>
        <w:rPr>
          <w:b/>
        </w:rPr>
        <w:t xml:space="preserve">Северо-Западный район. </w:t>
      </w:r>
      <w:r>
        <w:t>Состав района. Выгоды географического положения на разных этапах развития: путь «</w:t>
      </w:r>
      <w:proofErr w:type="spellStart"/>
      <w:r>
        <w:t>изваряг</w:t>
      </w:r>
      <w:proofErr w:type="spellEnd"/>
      <w:r>
        <w:t xml:space="preserve"> в греки», «окно в Европу», современные особенности географического положения.</w:t>
      </w:r>
    </w:p>
    <w:p w:rsidR="00583ECD" w:rsidRDefault="00583ECD" w:rsidP="00583ECD">
      <w:pPr>
        <w:spacing w:line="276" w:lineRule="auto"/>
      </w:pPr>
      <w:r>
        <w:t>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Освоение Петербурга. 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 Свободная экономическая зона «Янтарь».</w:t>
      </w:r>
    </w:p>
    <w:p w:rsidR="00583ECD" w:rsidRDefault="00583ECD" w:rsidP="00583ECD">
      <w:pPr>
        <w:spacing w:line="276" w:lineRule="auto"/>
      </w:pPr>
      <w:r>
        <w:t xml:space="preserve">и торговые функции. </w:t>
      </w:r>
      <w:proofErr w:type="gramStart"/>
      <w:r>
        <w:t>Нижегородская</w:t>
      </w:r>
      <w:proofErr w:type="gramEnd"/>
      <w:r>
        <w:t xml:space="preserve"> и </w:t>
      </w:r>
      <w:proofErr w:type="spellStart"/>
      <w:r>
        <w:t>Макарьевская</w:t>
      </w:r>
      <w:proofErr w:type="spellEnd"/>
      <w:r>
        <w:t xml:space="preserve"> ярмарки. Очаги старинных промыслов.</w:t>
      </w:r>
    </w:p>
    <w:p w:rsidR="00583ECD" w:rsidRDefault="00583ECD" w:rsidP="00583ECD">
      <w:pPr>
        <w:spacing w:line="276" w:lineRule="auto"/>
      </w:pPr>
      <w:r>
        <w:t>Современность и проблемы древних русских городов – Новгорода, Владимира, Пскова, Смоленска.</w:t>
      </w:r>
    </w:p>
    <w:p w:rsidR="00583ECD" w:rsidRDefault="00583ECD" w:rsidP="00583ECD">
      <w:pPr>
        <w:spacing w:line="276" w:lineRule="auto"/>
      </w:pPr>
      <w:r>
        <w:rPr>
          <w:b/>
        </w:rPr>
        <w:t>Европейский Север.</w:t>
      </w:r>
      <w:r>
        <w:t xml:space="preserve"> 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</w:t>
      </w:r>
    </w:p>
    <w:p w:rsidR="00583ECD" w:rsidRDefault="00583ECD" w:rsidP="00583ECD">
      <w:pPr>
        <w:spacing w:line="276" w:lineRule="auto"/>
      </w:pPr>
      <w:r>
        <w:t xml:space="preserve">Различия в рельефе и полезных ископаемых </w:t>
      </w:r>
      <w:proofErr w:type="spellStart"/>
      <w:r>
        <w:t>Кольско-Карельского</w:t>
      </w:r>
      <w:proofErr w:type="spellEnd"/>
      <w:r>
        <w:t xml:space="preserve"> и </w:t>
      </w:r>
      <w:proofErr w:type="spellStart"/>
      <w:r>
        <w:t>Двино-Печорского</w:t>
      </w:r>
      <w:proofErr w:type="spellEnd"/>
      <w:r>
        <w:t xml:space="preserve">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 алмазоносная провинция. Ресурсы шельфовой зоны. </w:t>
      </w:r>
    </w:p>
    <w:p w:rsidR="00583ECD" w:rsidRDefault="00583ECD" w:rsidP="00583ECD">
      <w:pPr>
        <w:spacing w:line="276" w:lineRule="auto"/>
      </w:pPr>
      <w:r>
        <w:t>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583ECD" w:rsidRDefault="00583ECD" w:rsidP="00583ECD">
      <w:pPr>
        <w:spacing w:line="276" w:lineRule="auto"/>
      </w:pPr>
      <w:r>
        <w:t xml:space="preserve">Развитие топливно-энергетического комплекса, металлургии, химической и лесной промышленности. Хозяйственные различия </w:t>
      </w:r>
      <w:proofErr w:type="spellStart"/>
      <w:r>
        <w:t>Кольско-Карельского</w:t>
      </w:r>
      <w:proofErr w:type="spellEnd"/>
      <w:r>
        <w:t xml:space="preserve"> и </w:t>
      </w:r>
      <w:proofErr w:type="spellStart"/>
      <w:r>
        <w:t>Двино-Печорского</w:t>
      </w:r>
      <w:proofErr w:type="spellEnd"/>
      <w:r>
        <w:t xml:space="preserve"> подрайонов.</w:t>
      </w:r>
    </w:p>
    <w:p w:rsidR="00583ECD" w:rsidRDefault="00583ECD" w:rsidP="00583ECD">
      <w:pPr>
        <w:spacing w:line="276" w:lineRule="auto"/>
      </w:pPr>
      <w:r>
        <w:t xml:space="preserve">Роль морского транспорта. Мурманский и Архангельский порты. Северный морской путь. Предпосылки развития </w:t>
      </w:r>
      <w:proofErr w:type="spellStart"/>
      <w:r>
        <w:t>туристко-экскурсионного</w:t>
      </w:r>
      <w:proofErr w:type="spellEnd"/>
      <w:r>
        <w:t xml:space="preserve"> хозяйства. Основные географические фокусы экономических, социальных и экологических проблем региона. Проблемы охраны природы Севера. Северный военно-морской флот. Космодром в городе Мирном.</w:t>
      </w:r>
    </w:p>
    <w:p w:rsidR="00583ECD" w:rsidRDefault="00583ECD" w:rsidP="00583ECD">
      <w:pPr>
        <w:spacing w:line="276" w:lineRule="auto"/>
      </w:pPr>
      <w:r>
        <w:rPr>
          <w:b/>
        </w:rPr>
        <w:t xml:space="preserve">Европейский Юг. </w:t>
      </w:r>
      <w:r>
        <w:t xml:space="preserve"> Состав района. Особенности географического положения: самый южный регион России, ограниченный  с трех сторон природными рубежами. Геополитическое положение </w:t>
      </w:r>
      <w:r>
        <w:lastRenderedPageBreak/>
        <w:t xml:space="preserve">района. Природный амфитеатр. Равнинная, предгорная и горная часть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Многонациональность и межнациональные проблемы.  </w:t>
      </w:r>
    </w:p>
    <w:p w:rsidR="00583ECD" w:rsidRDefault="00583ECD" w:rsidP="00583ECD">
      <w:pPr>
        <w:spacing w:line="276" w:lineRule="auto"/>
      </w:pPr>
      <w:r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583ECD" w:rsidRDefault="00583ECD" w:rsidP="00583ECD">
      <w:pPr>
        <w:spacing w:line="276" w:lineRule="auto"/>
        <w:rPr>
          <w:b/>
        </w:rPr>
      </w:pPr>
      <w:r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</w:t>
      </w:r>
      <w:r>
        <w:rPr>
          <w:b/>
        </w:rPr>
        <w:tab/>
      </w:r>
    </w:p>
    <w:p w:rsidR="00583ECD" w:rsidRDefault="00583ECD" w:rsidP="00583ECD">
      <w:pPr>
        <w:spacing w:line="276" w:lineRule="auto"/>
      </w:pPr>
      <w: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583ECD" w:rsidRDefault="00583ECD" w:rsidP="00583ECD">
      <w:pPr>
        <w:spacing w:line="276" w:lineRule="auto"/>
      </w:pPr>
      <w:r>
        <w:rPr>
          <w:b/>
        </w:rPr>
        <w:t>Поволжье.</w:t>
      </w:r>
      <w:r>
        <w:t xml:space="preserve"> 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Её роль в территориальной организации населения и хозяйства. Гидроэнергетические, минеральные и почвенные ресурсы. Поволжье –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Территориальная организация расселения  и хозяйства.</w:t>
      </w:r>
    </w:p>
    <w:p w:rsidR="00583ECD" w:rsidRDefault="00583ECD" w:rsidP="00583ECD">
      <w:pPr>
        <w:spacing w:line="276" w:lineRule="auto"/>
      </w:pPr>
      <w:r>
        <w:t xml:space="preserve">Развитие </w:t>
      </w:r>
      <w:proofErr w:type="spellStart"/>
      <w:r>
        <w:t>нефтегазохимического</w:t>
      </w:r>
      <w:proofErr w:type="spellEnd"/>
      <w:r>
        <w:t>, машиностроительного и агропромышленного комплексов. Система трубопроводов и проблемы их 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583ECD" w:rsidRDefault="00583ECD" w:rsidP="00583ECD">
      <w:pPr>
        <w:spacing w:line="276" w:lineRule="auto"/>
      </w:pPr>
      <w:proofErr w:type="spellStart"/>
      <w:r>
        <w:t>Рыбоперерабатывающая</w:t>
      </w:r>
      <w:proofErr w:type="spellEnd"/>
      <w: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583ECD" w:rsidRDefault="00583ECD" w:rsidP="00583ECD">
      <w:pPr>
        <w:spacing w:line="276" w:lineRule="auto"/>
      </w:pPr>
      <w:r>
        <w:rPr>
          <w:b/>
        </w:rPr>
        <w:t xml:space="preserve">Урал. </w:t>
      </w:r>
      <w:r>
        <w:t>Границы и состав Урала при разных видах районирования. Географическое положение Урала – на стыке разнообразных границ. Разделяющая  связующая роль Урала в природе и хозяйстве.</w:t>
      </w:r>
    </w:p>
    <w:p w:rsidR="00583ECD" w:rsidRDefault="00583ECD" w:rsidP="00583ECD">
      <w:pPr>
        <w:spacing w:line="276" w:lineRule="auto"/>
      </w:pPr>
      <w:r>
        <w:t xml:space="preserve"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  </w:t>
      </w:r>
    </w:p>
    <w:p w:rsidR="00583ECD" w:rsidRDefault="00583ECD" w:rsidP="00583ECD">
      <w:pPr>
        <w:spacing w:line="276" w:lineRule="auto"/>
      </w:pPr>
      <w: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583ECD" w:rsidRDefault="00583ECD" w:rsidP="00583ECD">
      <w:pPr>
        <w:spacing w:line="276" w:lineRule="auto"/>
      </w:pPr>
      <w: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583ECD" w:rsidRDefault="00583ECD" w:rsidP="00583ECD">
      <w:pPr>
        <w:spacing w:line="276" w:lineRule="auto"/>
      </w:pPr>
      <w:r>
        <w:t xml:space="preserve"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</w:t>
      </w:r>
      <w:r>
        <w:lastRenderedPageBreak/>
        <w:t>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583ECD" w:rsidRDefault="00583ECD" w:rsidP="00583ECD">
      <w:pPr>
        <w:spacing w:line="276" w:lineRule="auto"/>
      </w:pPr>
      <w:r>
        <w:t xml:space="preserve">Зональность и высотная поясность почвенно-растительного покрова и развитие сельского хозяйства. Антропогенные изменения природы Урала.  Основные экономические, социальные и экологические проблемы региона. </w:t>
      </w:r>
      <w:proofErr w:type="spellStart"/>
      <w:r>
        <w:t>Кыштымская</w:t>
      </w:r>
      <w:proofErr w:type="spellEnd"/>
      <w:r>
        <w:t xml:space="preserve"> трагедия.</w:t>
      </w:r>
    </w:p>
    <w:p w:rsidR="00583ECD" w:rsidRDefault="00583ECD" w:rsidP="00583ECD">
      <w:pPr>
        <w:spacing w:line="276" w:lineRule="auto"/>
      </w:pPr>
      <w:r>
        <w:rPr>
          <w:b/>
        </w:rPr>
        <w:t xml:space="preserve">Восточный </w:t>
      </w:r>
      <w:proofErr w:type="spellStart"/>
      <w:r>
        <w:rPr>
          <w:b/>
        </w:rPr>
        <w:t>макрорегион</w:t>
      </w:r>
      <w:proofErr w:type="spellEnd"/>
      <w:r>
        <w:rPr>
          <w:b/>
        </w:rPr>
        <w:t>.</w:t>
      </w:r>
      <w:r>
        <w:t xml:space="preserve"> 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583ECD" w:rsidRDefault="00583ECD" w:rsidP="00583ECD">
      <w:pPr>
        <w:spacing w:line="276" w:lineRule="auto"/>
      </w:pPr>
      <w:r>
        <w:t>Разнообразие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583ECD" w:rsidRDefault="00583ECD" w:rsidP="00583ECD">
      <w:pPr>
        <w:spacing w:line="276" w:lineRule="auto"/>
      </w:pPr>
      <w:r>
        <w:rPr>
          <w:b/>
        </w:rPr>
        <w:t>Западная Сибирь.</w:t>
      </w:r>
      <w:r>
        <w:t xml:space="preserve"> Состав района. Географическое положение на западе  азиатской части России, между Уралом и Енисеем.</w:t>
      </w:r>
    </w:p>
    <w:p w:rsidR="00583ECD" w:rsidRDefault="00583ECD" w:rsidP="00583ECD">
      <w:pPr>
        <w:spacing w:line="276" w:lineRule="auto"/>
      </w:pPr>
      <w:proofErr w:type="spellStart"/>
      <w:r>
        <w:t>Западно-Сибирская</w:t>
      </w:r>
      <w:proofErr w:type="spellEnd"/>
      <w:r>
        <w:t xml:space="preserve"> равнина – одна из крупнейших низменных равнин земного шара. Ее положение на молодой </w:t>
      </w:r>
      <w:proofErr w:type="spellStart"/>
      <w:r>
        <w:t>эпипалеозной</w:t>
      </w:r>
      <w:proofErr w:type="spellEnd"/>
      <w:r>
        <w:t xml:space="preserve">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</w:t>
      </w:r>
    </w:p>
    <w:p w:rsidR="00583ECD" w:rsidRDefault="00583ECD" w:rsidP="00583ECD">
      <w:pPr>
        <w:spacing w:line="276" w:lineRule="auto"/>
      </w:pPr>
      <w:r>
        <w:t>Агроклиматические ресурсы. Оценка природных условий для жизни и быта человека.</w:t>
      </w:r>
    </w:p>
    <w:p w:rsidR="00583ECD" w:rsidRDefault="00583ECD" w:rsidP="00583ECD">
      <w:pPr>
        <w:spacing w:line="276" w:lineRule="auto"/>
      </w:pPr>
      <w:r>
        <w:t>Коренные народы (ненцы, ханты, манси и др.). Диспропорции в площади и в численности населения Западной Сибири. Научные центры.</w:t>
      </w:r>
    </w:p>
    <w:p w:rsidR="00583ECD" w:rsidRDefault="00583ECD" w:rsidP="00583ECD">
      <w:pPr>
        <w:spacing w:line="276" w:lineRule="auto"/>
      </w:pPr>
      <w:proofErr w:type="gramStart"/>
      <w:r>
        <w:t>Богатство и разнообразие природных ресурсов: минеральные, лесные, кормовые, пушные, водные, рыбные.</w:t>
      </w:r>
      <w:proofErr w:type="gramEnd"/>
      <w:r>
        <w:t xml:space="preserve"> Ориентация хозяйства на добычу и переработку собственных ресурсов. </w:t>
      </w:r>
      <w:proofErr w:type="spellStart"/>
      <w:r>
        <w:t>Нефтегазохимический</w:t>
      </w:r>
      <w:proofErr w:type="spellEnd"/>
      <w:r>
        <w:t xml:space="preserve"> комплекс –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–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                                                     </w:t>
      </w:r>
      <w:r>
        <w:rPr>
          <w:b/>
        </w:rPr>
        <w:t xml:space="preserve"> Восточная Сибирь.</w:t>
      </w:r>
      <w:r>
        <w:t xml:space="preserve"> Состав района. Географическое положение к востоку от Енисея. Роль реки Лены и Северного морского пути. Моря: </w:t>
      </w:r>
      <w:proofErr w:type="gramStart"/>
      <w:r>
        <w:t>Карское</w:t>
      </w:r>
      <w:proofErr w:type="gramEnd"/>
      <w:r>
        <w:t xml:space="preserve">, Лаптевых, </w:t>
      </w:r>
      <w:proofErr w:type="spellStart"/>
      <w:r>
        <w:t>Восточно-Сибирское</w:t>
      </w:r>
      <w:proofErr w:type="spellEnd"/>
      <w:r>
        <w:t>. Русские исследователи северных морей.</w:t>
      </w:r>
    </w:p>
    <w:p w:rsidR="00583ECD" w:rsidRDefault="00583ECD" w:rsidP="00583ECD">
      <w:pPr>
        <w:spacing w:line="276" w:lineRule="auto"/>
      </w:pPr>
      <w:r>
        <w:t xml:space="preserve"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 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                                                         Великие сибирские реки: их питание, режим, энергетические и водные ресурсы. Тайга – основная природная зона. Высотная поясность; степи котловин. Земельные и агроклиматические  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 </w:t>
      </w:r>
    </w:p>
    <w:p w:rsidR="00583ECD" w:rsidRDefault="00583ECD" w:rsidP="00583ECD">
      <w:pPr>
        <w:spacing w:line="276" w:lineRule="auto"/>
      </w:pPr>
      <w:r>
        <w:lastRenderedPageBreak/>
        <w:t xml:space="preserve">Исторические особенности заселения русскими. Остроги. Открытие </w:t>
      </w:r>
      <w:proofErr w:type="spellStart"/>
      <w:r>
        <w:t>медно-никелево-кобальтовой</w:t>
      </w:r>
      <w:proofErr w:type="spellEnd"/>
      <w:r>
        <w:t xml:space="preserve"> провинции. Основание Норильска.</w:t>
      </w:r>
    </w:p>
    <w:p w:rsidR="00583ECD" w:rsidRDefault="00583ECD" w:rsidP="00583ECD">
      <w:pPr>
        <w:spacing w:line="276" w:lineRule="auto"/>
      </w:pPr>
      <w:r>
        <w:t xml:space="preserve">Топливно-энергетический комплекс – основа хозяйства территории. </w:t>
      </w:r>
      <w:proofErr w:type="spellStart"/>
      <w:r>
        <w:t>Ангаро-Енисейский</w:t>
      </w:r>
      <w:proofErr w:type="spellEnd"/>
      <w:r>
        <w:t xml:space="preserve">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583ECD" w:rsidRDefault="00583ECD" w:rsidP="00583ECD">
      <w:pPr>
        <w:spacing w:line="276" w:lineRule="auto"/>
      </w:pPr>
      <w:r>
        <w:t xml:space="preserve">Особенности строительства в условиях многолетней мерзлоты. Экологические проблемы района. Якутские алмазы, город Мирный. Перспективы транспортного освоения района. </w:t>
      </w:r>
      <w:proofErr w:type="spellStart"/>
      <w:r>
        <w:t>Амуро-Якутская</w:t>
      </w:r>
      <w:proofErr w:type="spellEnd"/>
      <w:r>
        <w:t xml:space="preserve"> магистраль. Водный и авиационный транспорт. Влияние транспортных  путей на размещение населения. Крупнейшие культурно-исторические, промышленные, транспортные центры.</w:t>
      </w:r>
    </w:p>
    <w:p w:rsidR="00583ECD" w:rsidRDefault="00583ECD" w:rsidP="00583ECD">
      <w:pPr>
        <w:spacing w:line="276" w:lineRule="auto"/>
      </w:pPr>
      <w:r>
        <w:t xml:space="preserve">Природно-хозяйственные районы: плато </w:t>
      </w:r>
      <w:proofErr w:type="spellStart"/>
      <w:r>
        <w:t>Путорана</w:t>
      </w:r>
      <w:proofErr w:type="spellEnd"/>
      <w:r>
        <w:t xml:space="preserve"> и Среднесибирского плоскогорье. Основные экономические, социальные и экологические проблемы.</w:t>
      </w:r>
    </w:p>
    <w:p w:rsidR="00583ECD" w:rsidRDefault="00583ECD" w:rsidP="00583ECD">
      <w:pPr>
        <w:tabs>
          <w:tab w:val="left" w:pos="735"/>
        </w:tabs>
        <w:spacing w:line="276" w:lineRule="auto"/>
      </w:pPr>
      <w:r>
        <w:rPr>
          <w:b/>
        </w:rPr>
        <w:t>Дальний Восток.</w:t>
      </w:r>
      <w:r>
        <w:t xml:space="preserve">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583ECD" w:rsidRDefault="00583ECD" w:rsidP="00583ECD">
      <w:pPr>
        <w:tabs>
          <w:tab w:val="left" w:pos="735"/>
        </w:tabs>
        <w:spacing w:line="276" w:lineRule="auto"/>
      </w:pPr>
      <w:r>
        <w:t xml:space="preserve">Этапы освоения территории, русские землепроходцы в </w:t>
      </w:r>
      <w:r>
        <w:rPr>
          <w:lang w:val="en-US"/>
        </w:rPr>
        <w:t>XVII</w:t>
      </w:r>
      <w:r>
        <w:t xml:space="preserve"> в., установление русско-китайской и русско-японской границ.</w:t>
      </w:r>
    </w:p>
    <w:p w:rsidR="00583ECD" w:rsidRDefault="00583ECD" w:rsidP="00583ECD">
      <w:pPr>
        <w:spacing w:line="276" w:lineRule="auto"/>
      </w:pPr>
      <w:r>
        <w:t>Геологическая молодость территории. Преобладание гор. Тектоническая подвижность территории: частые землетрясения и извержения вулканов, моретрясения и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– добыча и обогащение руд цветных металлов. Месторождения нефти и газа на Сахалине и шельфе.</w:t>
      </w:r>
    </w:p>
    <w:p w:rsidR="00583ECD" w:rsidRDefault="00583ECD" w:rsidP="00583ECD">
      <w:pPr>
        <w:spacing w:line="276" w:lineRule="auto"/>
      </w:pPr>
      <w: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583ECD" w:rsidRDefault="00583ECD" w:rsidP="00583ECD">
      <w:pPr>
        <w:spacing w:line="276" w:lineRule="auto"/>
      </w:pPr>
      <w:r>
        <w:t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морского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комплекс.</w:t>
      </w:r>
    </w:p>
    <w:p w:rsidR="00583ECD" w:rsidRDefault="00583ECD" w:rsidP="00583ECD">
      <w:pPr>
        <w:spacing w:line="276" w:lineRule="auto"/>
      </w:pPr>
      <w:r>
        <w:t xml:space="preserve">Лесозаготовка и целлюлозно-бумажное производство. Богатство морей Тихого океана биоресурсами. Лососевые рыбы. </w:t>
      </w:r>
      <w:proofErr w:type="spellStart"/>
      <w:r>
        <w:t>Рыбоперерабатывающий</w:t>
      </w:r>
      <w:proofErr w:type="spellEnd"/>
      <w:r>
        <w:t xml:space="preserve"> комплекс. Перспективы развития и проблемы океанического хозяйства на востоке региона.</w:t>
      </w:r>
    </w:p>
    <w:p w:rsidR="00583ECD" w:rsidRDefault="00583ECD" w:rsidP="00583ECD">
      <w:pPr>
        <w:spacing w:line="276" w:lineRule="auto"/>
      </w:pPr>
      <w: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583ECD" w:rsidRDefault="00583ECD" w:rsidP="00583ECD">
      <w:pPr>
        <w:spacing w:line="276" w:lineRule="auto"/>
      </w:pPr>
      <w:r>
        <w:t>Благоприятные почвенные и агроклиматические ресурсы на юге территории. АПК.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583ECD" w:rsidRPr="00023633" w:rsidRDefault="00583ECD" w:rsidP="00583ECD">
      <w:pPr>
        <w:spacing w:line="276" w:lineRule="auto"/>
        <w:rPr>
          <w:b/>
        </w:rPr>
      </w:pPr>
      <w:r>
        <w:rPr>
          <w:b/>
        </w:rPr>
        <w:t xml:space="preserve">Россия в современном мире. </w:t>
      </w:r>
      <w: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с России с другими странами мира.</w:t>
      </w:r>
    </w:p>
    <w:p w:rsidR="00583ECD" w:rsidRDefault="00583ECD" w:rsidP="00583ECD">
      <w:pPr>
        <w:spacing w:line="276" w:lineRule="auto"/>
      </w:pPr>
      <w:r>
        <w:rPr>
          <w:b/>
          <w:color w:val="000000" w:themeColor="text1"/>
        </w:rPr>
        <w:t xml:space="preserve">Практическая работа № 8. </w:t>
      </w:r>
      <w:r w:rsidRPr="00820248">
        <w:rPr>
          <w:color w:val="000000" w:themeColor="text1"/>
        </w:rPr>
        <w:t xml:space="preserve">Размещение крупнейших промышленных центров, транспортных узлов, </w:t>
      </w:r>
      <w:proofErr w:type="spellStart"/>
      <w:r w:rsidRPr="00820248">
        <w:rPr>
          <w:color w:val="000000" w:themeColor="text1"/>
        </w:rPr>
        <w:t>груз</w:t>
      </w:r>
      <w:proofErr w:type="gramStart"/>
      <w:r w:rsidRPr="00820248">
        <w:rPr>
          <w:color w:val="000000" w:themeColor="text1"/>
        </w:rPr>
        <w:t>о</w:t>
      </w:r>
      <w:proofErr w:type="spellEnd"/>
      <w:r w:rsidRPr="00820248">
        <w:rPr>
          <w:color w:val="000000" w:themeColor="text1"/>
        </w:rPr>
        <w:t>-</w:t>
      </w:r>
      <w:proofErr w:type="gramEnd"/>
      <w:r w:rsidRPr="00820248">
        <w:rPr>
          <w:color w:val="000000" w:themeColor="text1"/>
        </w:rPr>
        <w:t>, пассажиропотоков на территории Центральной России</w:t>
      </w:r>
    </w:p>
    <w:p w:rsidR="00583ECD" w:rsidRPr="009619C5" w:rsidRDefault="00583ECD" w:rsidP="00583ECD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bCs/>
          <w:color w:val="000000"/>
        </w:rPr>
      </w:pPr>
      <w:r>
        <w:rPr>
          <w:b/>
          <w:color w:val="000000" w:themeColor="text1"/>
        </w:rPr>
        <w:t xml:space="preserve">Практическая работа № 9. </w:t>
      </w:r>
      <w:r w:rsidRPr="00820248">
        <w:rPr>
          <w:color w:val="000000" w:themeColor="text1"/>
        </w:rPr>
        <w:t xml:space="preserve">Изучение национального состава и размещение </w:t>
      </w:r>
      <w:r>
        <w:rPr>
          <w:color w:val="000000" w:themeColor="text1"/>
        </w:rPr>
        <w:t>населения Волго-Вятского района</w:t>
      </w:r>
    </w:p>
    <w:p w:rsidR="00583ECD" w:rsidRPr="005B6EBA" w:rsidRDefault="00583ECD" w:rsidP="00583ECD">
      <w:pPr>
        <w:spacing w:line="276" w:lineRule="auto"/>
        <w:rPr>
          <w:sz w:val="22"/>
          <w:szCs w:val="22"/>
        </w:rPr>
      </w:pPr>
      <w:r>
        <w:rPr>
          <w:b/>
          <w:color w:val="000000" w:themeColor="text1"/>
        </w:rPr>
        <w:t xml:space="preserve">Практическая работа № 10. </w:t>
      </w:r>
      <w:r w:rsidRPr="00820248">
        <w:rPr>
          <w:color w:val="000000" w:themeColor="text1"/>
        </w:rPr>
        <w:t>Характе</w:t>
      </w:r>
      <w:r>
        <w:rPr>
          <w:color w:val="000000" w:themeColor="text1"/>
        </w:rPr>
        <w:t>ристика ТПК Европейского Севера</w:t>
      </w:r>
    </w:p>
    <w:p w:rsidR="00583ECD" w:rsidRDefault="00583ECD" w:rsidP="00583ECD">
      <w:pPr>
        <w:spacing w:line="276" w:lineRule="auto"/>
        <w:rPr>
          <w:b/>
          <w:sz w:val="28"/>
          <w:szCs w:val="28"/>
        </w:rPr>
      </w:pPr>
      <w:r>
        <w:rPr>
          <w:b/>
          <w:color w:val="000000" w:themeColor="text1"/>
        </w:rPr>
        <w:lastRenderedPageBreak/>
        <w:t xml:space="preserve">Практическая работа № 11. </w:t>
      </w:r>
      <w:r w:rsidRPr="00820248">
        <w:rPr>
          <w:color w:val="000000" w:themeColor="text1"/>
        </w:rPr>
        <w:t xml:space="preserve">Определение причин </w:t>
      </w:r>
      <w:proofErr w:type="spellStart"/>
      <w:r w:rsidRPr="00820248">
        <w:rPr>
          <w:color w:val="000000" w:themeColor="text1"/>
        </w:rPr>
        <w:t>взаимодополняемости</w:t>
      </w:r>
      <w:proofErr w:type="spellEnd"/>
      <w:r w:rsidRPr="00820248">
        <w:rPr>
          <w:color w:val="000000" w:themeColor="text1"/>
        </w:rPr>
        <w:t xml:space="preserve"> экономики Поволжья и Урала</w:t>
      </w:r>
    </w:p>
    <w:p w:rsidR="00583ECD" w:rsidRDefault="00583ECD" w:rsidP="00583ECD">
      <w:pPr>
        <w:rPr>
          <w:b/>
          <w:sz w:val="28"/>
          <w:szCs w:val="28"/>
        </w:rPr>
      </w:pPr>
      <w:r>
        <w:rPr>
          <w:b/>
          <w:color w:val="000000" w:themeColor="text1"/>
        </w:rPr>
        <w:t xml:space="preserve">Практическая работа № 12. </w:t>
      </w:r>
      <w:r w:rsidRPr="00820248">
        <w:rPr>
          <w:color w:val="000000" w:themeColor="text1"/>
        </w:rPr>
        <w:t>Характеристика ТПК Западной Сибири</w:t>
      </w:r>
    </w:p>
    <w:p w:rsidR="00583ECD" w:rsidRDefault="00583ECD" w:rsidP="00583ECD">
      <w:pPr>
        <w:rPr>
          <w:b/>
          <w:sz w:val="28"/>
          <w:szCs w:val="28"/>
        </w:rPr>
      </w:pPr>
      <w:r>
        <w:rPr>
          <w:b/>
          <w:color w:val="000000" w:themeColor="text1"/>
        </w:rPr>
        <w:t xml:space="preserve">Практическая работа № 13. </w:t>
      </w:r>
      <w:r w:rsidRPr="0092194A">
        <w:rPr>
          <w:color w:val="000000" w:themeColor="text1"/>
        </w:rPr>
        <w:t>Сравнительная характеристика транспортной обес</w:t>
      </w:r>
      <w:r>
        <w:rPr>
          <w:color w:val="000000" w:themeColor="text1"/>
        </w:rPr>
        <w:t>печенности Восточной Сибири и Дальнего Востока</w:t>
      </w:r>
    </w:p>
    <w:p w:rsidR="00583ECD" w:rsidRDefault="00583ECD" w:rsidP="00583ECD">
      <w:pPr>
        <w:jc w:val="center"/>
        <w:rPr>
          <w:b/>
          <w:sz w:val="28"/>
          <w:szCs w:val="28"/>
        </w:rPr>
      </w:pPr>
    </w:p>
    <w:p w:rsidR="00583ECD" w:rsidRDefault="00583ECD" w:rsidP="00583ECD">
      <w:pPr>
        <w:jc w:val="center"/>
        <w:rPr>
          <w:b/>
          <w:sz w:val="28"/>
          <w:szCs w:val="28"/>
        </w:rPr>
      </w:pPr>
    </w:p>
    <w:p w:rsidR="00583ECD" w:rsidRDefault="00583ECD" w:rsidP="00583ECD">
      <w:pPr>
        <w:jc w:val="center"/>
        <w:rPr>
          <w:b/>
          <w:sz w:val="28"/>
          <w:szCs w:val="28"/>
        </w:rPr>
      </w:pPr>
    </w:p>
    <w:p w:rsidR="00143D68" w:rsidRDefault="00143D68" w:rsidP="00143D68">
      <w:pPr>
        <w:spacing w:line="240" w:lineRule="atLeast"/>
        <w:ind w:left="567" w:firstLine="284"/>
        <w:contextualSpacing/>
        <w:jc w:val="both"/>
      </w:pPr>
    </w:p>
    <w:p w:rsidR="00143D68" w:rsidRDefault="00143D68" w:rsidP="00143D68">
      <w:pPr>
        <w:spacing w:line="240" w:lineRule="atLeast"/>
        <w:rPr>
          <w:b/>
          <w:snapToGrid w:val="0"/>
        </w:rPr>
      </w:pPr>
    </w:p>
    <w:p w:rsidR="00143D68" w:rsidRDefault="00143D68" w:rsidP="00143D68">
      <w:pPr>
        <w:jc w:val="center"/>
        <w:rPr>
          <w:b/>
          <w:sz w:val="28"/>
          <w:szCs w:val="28"/>
        </w:rPr>
      </w:pPr>
    </w:p>
    <w:p w:rsidR="00143D68" w:rsidRDefault="00143D68" w:rsidP="00143D68">
      <w:pPr>
        <w:rPr>
          <w:b/>
          <w:sz w:val="28"/>
          <w:szCs w:val="28"/>
        </w:rPr>
      </w:pPr>
    </w:p>
    <w:p w:rsidR="00143D68" w:rsidRPr="00583ECD" w:rsidRDefault="00143D68" w:rsidP="00583ECD">
      <w:pPr>
        <w:jc w:val="center"/>
        <w:sectPr w:rsidR="00143D68" w:rsidRPr="00583ECD" w:rsidSect="00686323">
          <w:pgSz w:w="11906" w:h="16838"/>
          <w:pgMar w:top="709" w:right="850" w:bottom="1134" w:left="851" w:header="708" w:footer="708" w:gutter="0"/>
          <w:cols w:space="720"/>
        </w:sectPr>
      </w:pPr>
    </w:p>
    <w:p w:rsidR="00820248" w:rsidRDefault="00820248" w:rsidP="0058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</w:t>
      </w:r>
    </w:p>
    <w:p w:rsidR="00820248" w:rsidRDefault="00820248" w:rsidP="00820248">
      <w:pPr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814"/>
        <w:gridCol w:w="1701"/>
        <w:gridCol w:w="1560"/>
      </w:tblGrid>
      <w:tr w:rsidR="00820248" w:rsidTr="003F3231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</w:tr>
      <w:tr w:rsidR="00820248" w:rsidTr="003F3231">
        <w:trPr>
          <w:trHeight w:val="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rPr>
                <w:lang w:eastAsia="en-US"/>
              </w:rPr>
            </w:pPr>
            <w:r w:rsidRPr="003D7B6D">
              <w:rPr>
                <w:b/>
                <w:color w:val="000000" w:themeColor="text1"/>
              </w:rPr>
              <w:t>Тема 1. Место России в мире (4 часа</w:t>
            </w:r>
            <w:proofErr w:type="gramStart"/>
            <w:r w:rsidR="003D7B6D">
              <w:rPr>
                <w:b/>
                <w:color w:val="000000" w:themeColor="text1"/>
              </w:rPr>
              <w:t>)</w:t>
            </w:r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ведение. Место России в мире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0248" w:rsidTr="003F3231">
        <w:trPr>
          <w:trHeight w:val="3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ГП и границы России. </w:t>
            </w:r>
            <w:r w:rsidRPr="00820248">
              <w:rPr>
                <w:b/>
                <w:color w:val="000000" w:themeColor="text1"/>
              </w:rPr>
              <w:t xml:space="preserve">П.р. </w:t>
            </w:r>
            <w:r w:rsidRPr="00820248">
              <w:rPr>
                <w:rStyle w:val="a4"/>
                <w:bCs w:val="0"/>
                <w:color w:val="000000" w:themeColor="text1"/>
              </w:rPr>
              <w:t>№1.</w:t>
            </w:r>
            <w:r w:rsidRPr="00820248">
              <w:rPr>
                <w:rStyle w:val="a4"/>
                <w:b w:val="0"/>
                <w:bCs w:val="0"/>
                <w:color w:val="000000" w:themeColor="text1"/>
              </w:rPr>
              <w:t xml:space="preserve"> Нанесение на контурную карту границ РФ, соседних госуд</w:t>
            </w:r>
            <w:r>
              <w:rPr>
                <w:rStyle w:val="a4"/>
                <w:b w:val="0"/>
                <w:bCs w:val="0"/>
                <w:color w:val="000000" w:themeColor="text1"/>
              </w:rPr>
              <w:t>арств первого и второго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0248" w:rsidTr="003F3231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ЭГП, ТГ и геополитическое положение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0248" w:rsidTr="0092194A">
        <w:trPr>
          <w:trHeight w:val="3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территория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0248" w:rsidTr="003F3231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3D7B6D" w:rsidP="00B9624F">
            <w:pPr>
              <w:spacing w:line="276" w:lineRule="auto"/>
              <w:rPr>
                <w:lang w:eastAsia="en-US"/>
              </w:rPr>
            </w:pPr>
            <w:r w:rsidRPr="003D7B6D">
              <w:rPr>
                <w:b/>
                <w:color w:val="000000" w:themeColor="text1"/>
              </w:rPr>
              <w:t>Тема 2. Население Российской Федерации (5 часов</w:t>
            </w:r>
            <w:proofErr w:type="gramStart"/>
            <w:r w:rsidRPr="00820248">
              <w:rPr>
                <w:color w:val="000000" w:themeColor="text1"/>
              </w:rPr>
              <w:t>)</w:t>
            </w:r>
            <w:r w:rsidR="00820248">
              <w:rPr>
                <w:lang w:eastAsia="en-US"/>
              </w:rPr>
              <w:t>И</w:t>
            </w:r>
            <w:proofErr w:type="gramEnd"/>
            <w:r w:rsidR="00820248">
              <w:rPr>
                <w:lang w:eastAsia="en-US"/>
              </w:rPr>
              <w:t>сторические особенности заселения и освоения территории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0248" w:rsidTr="003F3231">
        <w:trPr>
          <w:trHeight w:val="4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Численность и естественный прирост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0248" w:rsidTr="003F3231">
        <w:trPr>
          <w:trHeight w:val="4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Национальный состав населения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0248" w:rsidTr="003F3231">
        <w:trPr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Batang"/>
                <w:lang w:eastAsia="en-US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0248" w:rsidTr="003F3231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Batang"/>
                <w:lang w:eastAsia="en-US"/>
              </w:rPr>
              <w:t>Городское и сельское население. Расселение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0248" w:rsidTr="003F3231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3D7B6D" w:rsidP="00B9624F">
            <w:pPr>
              <w:spacing w:line="276" w:lineRule="auto"/>
              <w:rPr>
                <w:lang w:eastAsia="en-US"/>
              </w:rPr>
            </w:pPr>
            <w:r w:rsidRPr="003D7B6D">
              <w:rPr>
                <w:b/>
                <w:color w:val="000000" w:themeColor="text1"/>
              </w:rPr>
              <w:t>Тема 3. Географические особенности экономики России (4 часа</w:t>
            </w:r>
            <w:r>
              <w:rPr>
                <w:b/>
                <w:color w:val="000000" w:themeColor="text1"/>
              </w:rPr>
              <w:t xml:space="preserve">)                                                                                   </w:t>
            </w:r>
            <w:r w:rsidR="00820248">
              <w:rPr>
                <w:lang w:eastAsia="en-US"/>
              </w:rPr>
              <w:t>География основных типов экономики на территории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0248" w:rsidTr="0092194A">
        <w:trPr>
          <w:trHeight w:val="6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Проблемы природно-ресурсной основы экономики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8" w:rsidRDefault="00820248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8" w:rsidRDefault="00820248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7B6D" w:rsidTr="003F3231">
        <w:trPr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Перспективы развития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6D" w:rsidRDefault="003D7B6D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7B6D" w:rsidTr="003F3231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3D7B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по теме «Россия в современной мировой экономике». </w:t>
            </w:r>
            <w:r w:rsidRPr="003D7B6D">
              <w:rPr>
                <w:b/>
                <w:color w:val="000000" w:themeColor="text1"/>
              </w:rPr>
              <w:t>П.р.№2</w:t>
            </w:r>
            <w:r>
              <w:rPr>
                <w:b/>
                <w:color w:val="000000" w:themeColor="text1"/>
              </w:rPr>
              <w:t xml:space="preserve">. </w:t>
            </w:r>
            <w:r w:rsidRPr="00820248">
              <w:rPr>
                <w:color w:val="000000" w:themeColor="text1"/>
              </w:rPr>
              <w:t>Анализ картографических и статистических материалов, отражающих этапы социально-экономического развития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6D" w:rsidRDefault="003D7B6D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7B6D" w:rsidTr="003F3231">
        <w:trPr>
          <w:trHeight w:val="3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3D7B6D">
            <w:pPr>
              <w:rPr>
                <w:b/>
                <w:sz w:val="28"/>
                <w:szCs w:val="28"/>
              </w:rPr>
            </w:pPr>
            <w:r w:rsidRPr="003D7B6D">
              <w:rPr>
                <w:b/>
                <w:color w:val="000000" w:themeColor="text1"/>
              </w:rPr>
              <w:t>Тема 4. Важнейшие межотраслевые ком</w:t>
            </w:r>
            <w:r>
              <w:rPr>
                <w:b/>
                <w:color w:val="000000" w:themeColor="text1"/>
              </w:rPr>
              <w:t>плексы России и их география (25 часов</w:t>
            </w:r>
            <w:r w:rsidRPr="003D7B6D">
              <w:rPr>
                <w:b/>
                <w:color w:val="000000" w:themeColor="text1"/>
              </w:rPr>
              <w:t>)</w:t>
            </w:r>
          </w:p>
          <w:p w:rsidR="003D7B6D" w:rsidRPr="003D7B6D" w:rsidRDefault="003D7B6D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Научный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6D" w:rsidRDefault="003D7B6D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7B6D" w:rsidTr="003F3231">
        <w:trPr>
          <w:trHeight w:val="2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Роль, значение и проблемы развития машиностроения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6D" w:rsidRDefault="003D7B6D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7B6D" w:rsidTr="003F3231">
        <w:trPr>
          <w:trHeight w:val="4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Факторы размещения машиностроения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6D" w:rsidRPr="003D7B6D" w:rsidRDefault="003D7B6D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7B6D" w:rsidTr="003F3231">
        <w:trPr>
          <w:trHeight w:val="2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121B4A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 машиностроения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6D" w:rsidRPr="003D7B6D" w:rsidRDefault="003D7B6D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7B6D" w:rsidTr="003F3231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Роль, з</w:t>
            </w:r>
            <w:r w:rsidR="00121B4A">
              <w:rPr>
                <w:lang w:eastAsia="en-US"/>
              </w:rPr>
              <w:t>начение и проблемы ТЭК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6D" w:rsidRPr="003D7B6D" w:rsidRDefault="003D7B6D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7B6D" w:rsidTr="003F3231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Pr="003D7B6D" w:rsidRDefault="003D7B6D" w:rsidP="00B9624F">
            <w:pPr>
              <w:spacing w:line="276" w:lineRule="auto"/>
              <w:rPr>
                <w:lang w:eastAsia="en-US"/>
              </w:rPr>
            </w:pPr>
            <w:r w:rsidRPr="003D7B6D">
              <w:rPr>
                <w:lang w:eastAsia="en-US"/>
              </w:rPr>
              <w:t>Топливн</w:t>
            </w:r>
            <w:r w:rsidR="00121B4A">
              <w:rPr>
                <w:lang w:eastAsia="en-US"/>
              </w:rPr>
              <w:t>ая</w:t>
            </w:r>
            <w:r w:rsidRPr="003D7B6D">
              <w:rPr>
                <w:lang w:eastAsia="en-US"/>
              </w:rPr>
              <w:t xml:space="preserve"> </w:t>
            </w:r>
            <w:proofErr w:type="spellStart"/>
            <w:r w:rsidRPr="003D7B6D">
              <w:rPr>
                <w:lang w:eastAsia="en-US"/>
              </w:rPr>
              <w:t>промышленность</w:t>
            </w:r>
            <w:proofErr w:type="gramStart"/>
            <w:r w:rsidRPr="003D7B6D">
              <w:rPr>
                <w:lang w:eastAsia="en-US"/>
              </w:rPr>
              <w:t>.</w:t>
            </w:r>
            <w:r w:rsidR="006244D2">
              <w:rPr>
                <w:b/>
                <w:color w:val="000000" w:themeColor="text1"/>
              </w:rPr>
              <w:t>П</w:t>
            </w:r>
            <w:proofErr w:type="gramEnd"/>
            <w:r w:rsidR="006244D2">
              <w:rPr>
                <w:b/>
                <w:color w:val="000000" w:themeColor="text1"/>
              </w:rPr>
              <w:t>.р</w:t>
            </w:r>
            <w:proofErr w:type="spellEnd"/>
            <w:r w:rsidR="006244D2">
              <w:rPr>
                <w:b/>
                <w:color w:val="000000" w:themeColor="text1"/>
              </w:rPr>
              <w:t>. № 3</w:t>
            </w:r>
            <w:r w:rsidR="00121B4A" w:rsidRPr="00121B4A">
              <w:rPr>
                <w:b/>
                <w:color w:val="000000" w:themeColor="text1"/>
              </w:rPr>
              <w:t xml:space="preserve">. </w:t>
            </w:r>
            <w:r w:rsidR="00121B4A" w:rsidRPr="00820248">
              <w:rPr>
                <w:color w:val="000000" w:themeColor="text1"/>
              </w:rPr>
              <w:t>Нанесение на контурную карту важнейших районов добычи нефти, природного газа, угля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6D" w:rsidRPr="003D7B6D" w:rsidRDefault="003D7B6D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D7B6D" w:rsidTr="003F3231">
        <w:trPr>
          <w:trHeight w:val="4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Pr="003D7B6D" w:rsidRDefault="00121B4A" w:rsidP="00121B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Электроэнергетика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6D" w:rsidRDefault="003D7B6D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6D" w:rsidRPr="003D7B6D" w:rsidRDefault="003D7B6D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3F3231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Pr="00820248" w:rsidRDefault="00121B4A" w:rsidP="00B9624F">
            <w:pPr>
              <w:pStyle w:val="a3"/>
              <w:spacing w:line="276" w:lineRule="auto"/>
              <w:rPr>
                <w:color w:val="000000" w:themeColor="text1"/>
              </w:rPr>
            </w:pPr>
            <w:r w:rsidRPr="00820248">
              <w:rPr>
                <w:color w:val="000000" w:themeColor="text1"/>
              </w:rPr>
              <w:t>Комплексы, производящие конструкционные материалы и химические вещества.</w:t>
            </w:r>
            <w:r>
              <w:rPr>
                <w:color w:val="000000" w:themeColor="text1"/>
              </w:rPr>
              <w:t xml:space="preserve"> Состав и значение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92194A">
        <w:trPr>
          <w:trHeight w:val="2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Pr="00820248" w:rsidRDefault="00121B4A" w:rsidP="00B9624F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Металлургический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92194A">
        <w:trPr>
          <w:trHeight w:val="3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Факторы размещения металлургического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3F3231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477674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Чёрная металлургия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92194A">
        <w:trPr>
          <w:trHeight w:val="3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477674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Цветная металлургия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92194A">
        <w:trPr>
          <w:trHeight w:val="5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477674" w:rsidP="00B9624F">
            <w:pPr>
              <w:spacing w:line="276" w:lineRule="auto"/>
              <w:rPr>
                <w:lang w:eastAsia="en-US"/>
              </w:rPr>
            </w:pPr>
            <w:r w:rsidRPr="00820248">
              <w:rPr>
                <w:color w:val="000000" w:themeColor="text1"/>
              </w:rPr>
              <w:t>Химико-лесной комплекс. Химическая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3F3231">
        <w:trPr>
          <w:trHeight w:val="7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477674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Факторы размещения предприятий химической промышленности. </w:t>
            </w:r>
            <w:r w:rsidR="006244D2">
              <w:rPr>
                <w:b/>
                <w:color w:val="000000" w:themeColor="text1"/>
              </w:rPr>
              <w:t>П.р. № 4</w:t>
            </w:r>
            <w:r w:rsidRPr="00477674">
              <w:rPr>
                <w:b/>
                <w:color w:val="000000" w:themeColor="text1"/>
              </w:rPr>
              <w:t>.</w:t>
            </w:r>
            <w:r w:rsidRPr="00820248">
              <w:rPr>
                <w:color w:val="000000" w:themeColor="text1"/>
              </w:rPr>
              <w:t xml:space="preserve"> Выявление факторов, влияющих на размещение предпр</w:t>
            </w:r>
            <w:r>
              <w:rPr>
                <w:color w:val="000000" w:themeColor="text1"/>
              </w:rPr>
              <w:t>иятий химической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3F3231">
        <w:trPr>
          <w:trHeight w:val="3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477674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Лесная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3F3231">
        <w:trPr>
          <w:trHeight w:val="2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3F3231" w:rsidP="003F32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Военно-промышленный комплекс (ВПК)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3F3231">
        <w:trPr>
          <w:trHeight w:val="3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3F3231" w:rsidP="00B9624F">
            <w:pPr>
              <w:spacing w:line="276" w:lineRule="auto"/>
              <w:rPr>
                <w:lang w:eastAsia="en-US"/>
              </w:rPr>
            </w:pPr>
            <w:r w:rsidRPr="00820248">
              <w:rPr>
                <w:color w:val="000000" w:themeColor="text1"/>
              </w:rPr>
              <w:t>Обобщающее повторение по пройденным темам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92194A">
        <w:trPr>
          <w:trHeight w:val="5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и значение АПК</w:t>
            </w:r>
            <w:r w:rsidR="003F3231">
              <w:rPr>
                <w:lang w:eastAsia="en-US"/>
              </w:rPr>
              <w:t xml:space="preserve">. </w:t>
            </w:r>
            <w:r w:rsidR="006244D2">
              <w:rPr>
                <w:b/>
                <w:color w:val="000000" w:themeColor="text1"/>
              </w:rPr>
              <w:t>П.р. № 5</w:t>
            </w:r>
            <w:r w:rsidR="003F3231" w:rsidRPr="003F3231">
              <w:rPr>
                <w:b/>
                <w:color w:val="000000" w:themeColor="text1"/>
              </w:rPr>
              <w:t>.</w:t>
            </w:r>
            <w:r w:rsidR="003F3231" w:rsidRPr="00820248">
              <w:rPr>
                <w:color w:val="000000" w:themeColor="text1"/>
              </w:rPr>
              <w:t xml:space="preserve"> Определение п</w:t>
            </w:r>
            <w:r w:rsidR="003F3231">
              <w:rPr>
                <w:color w:val="000000" w:themeColor="text1"/>
              </w:rPr>
              <w:t>о карте размещения отраслей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3F3231">
        <w:trPr>
          <w:trHeight w:val="2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Земледелие и 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3F3231">
        <w:trPr>
          <w:trHeight w:val="3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Пищевая и лёгкая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21B4A" w:rsidTr="0092194A">
        <w:trPr>
          <w:trHeight w:val="3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rPr>
                <w:lang w:eastAsia="en-US"/>
              </w:rPr>
            </w:pPr>
            <w:r w:rsidRPr="003D7B6D">
              <w:rPr>
                <w:lang w:eastAsia="en-US"/>
              </w:rPr>
              <w:t xml:space="preserve">Инфраструктурный </w:t>
            </w:r>
            <w:r>
              <w:rPr>
                <w:lang w:eastAsia="en-US"/>
              </w:rPr>
              <w:t xml:space="preserve">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A" w:rsidRDefault="00121B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A" w:rsidRPr="003D7B6D" w:rsidRDefault="00121B4A" w:rsidP="00B962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F3231" w:rsidTr="0092194A">
        <w:trPr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Железнодорожный и автомобильный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3231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Водный </w:t>
            </w:r>
            <w:proofErr w:type="spellStart"/>
            <w:r>
              <w:rPr>
                <w:lang w:eastAsia="en-US"/>
              </w:rPr>
              <w:t>транспорт</w:t>
            </w:r>
            <w:proofErr w:type="gramStart"/>
            <w:r>
              <w:rPr>
                <w:lang w:eastAsia="en-US"/>
              </w:rPr>
              <w:t>.</w:t>
            </w:r>
            <w:r w:rsidR="006244D2">
              <w:rPr>
                <w:b/>
                <w:color w:val="000000" w:themeColor="text1"/>
              </w:rPr>
              <w:t>П</w:t>
            </w:r>
            <w:proofErr w:type="gramEnd"/>
            <w:r w:rsidR="006244D2">
              <w:rPr>
                <w:b/>
                <w:color w:val="000000" w:themeColor="text1"/>
              </w:rPr>
              <w:t>.р</w:t>
            </w:r>
            <w:proofErr w:type="spellEnd"/>
            <w:r w:rsidR="006244D2">
              <w:rPr>
                <w:b/>
                <w:color w:val="000000" w:themeColor="text1"/>
              </w:rPr>
              <w:t>. № 6</w:t>
            </w:r>
            <w:r w:rsidRPr="003F3231">
              <w:rPr>
                <w:b/>
                <w:color w:val="000000" w:themeColor="text1"/>
              </w:rPr>
              <w:t>.</w:t>
            </w:r>
            <w:r w:rsidRPr="00820248">
              <w:rPr>
                <w:color w:val="000000" w:themeColor="text1"/>
              </w:rPr>
              <w:t xml:space="preserve"> Анализ технико-экономических и экологических характеристик различных видов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3231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Связь. Сфера обслуживания. </w:t>
            </w:r>
            <w:r w:rsidR="006244D2">
              <w:rPr>
                <w:b/>
                <w:color w:val="000000" w:themeColor="text1"/>
              </w:rPr>
              <w:t>П.р. № 7</w:t>
            </w:r>
            <w:r w:rsidRPr="003F3231">
              <w:rPr>
                <w:b/>
                <w:color w:val="000000" w:themeColor="text1"/>
              </w:rPr>
              <w:t>.</w:t>
            </w:r>
            <w:r w:rsidRPr="00820248">
              <w:rPr>
                <w:color w:val="000000" w:themeColor="text1"/>
              </w:rPr>
              <w:t xml:space="preserve"> Нанесение на контурную карту районов России, привлекательных для ра</w:t>
            </w:r>
            <w:r w:rsidR="006244D2">
              <w:rPr>
                <w:color w:val="000000" w:themeColor="text1"/>
              </w:rPr>
              <w:t>звития рекреационного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3231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31" w:rsidRDefault="003F3231" w:rsidP="00B9624F">
            <w:pPr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Обобщающий урок по теме «География межотраслевых комплексов»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3231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31" w:rsidRDefault="006244D2" w:rsidP="006244D2">
            <w:pPr>
              <w:spacing w:line="276" w:lineRule="auto"/>
              <w:rPr>
                <w:rFonts w:eastAsia="Batang"/>
                <w:lang w:eastAsia="en-US"/>
              </w:rPr>
            </w:pPr>
            <w:r w:rsidRPr="006244D2">
              <w:rPr>
                <w:b/>
                <w:color w:val="000000" w:themeColor="text1"/>
              </w:rPr>
              <w:t>Тема 5. Районирование России. Общественная география крупных регионов</w:t>
            </w:r>
            <w:r>
              <w:rPr>
                <w:b/>
                <w:color w:val="000000" w:themeColor="text1"/>
              </w:rPr>
              <w:t xml:space="preserve"> (30 часов)</w:t>
            </w:r>
            <w:r>
              <w:rPr>
                <w:rFonts w:eastAsia="Batang"/>
                <w:lang w:eastAsia="en-US"/>
              </w:rPr>
              <w:t xml:space="preserve"> Районирование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3231" w:rsidTr="0092194A">
        <w:trPr>
          <w:trHeight w:val="2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6244D2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характеристика </w:t>
            </w:r>
            <w:proofErr w:type="gramStart"/>
            <w:r>
              <w:rPr>
                <w:lang w:eastAsia="en-US"/>
              </w:rPr>
              <w:t>Западного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макрорегиона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1" w:rsidRDefault="003F3231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4D2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Pr="00820248" w:rsidRDefault="006244D2" w:rsidP="00B9624F">
            <w:pPr>
              <w:pStyle w:val="a3"/>
              <w:spacing w:line="276" w:lineRule="auto"/>
              <w:rPr>
                <w:color w:val="000000" w:themeColor="text1"/>
              </w:rPr>
            </w:pPr>
            <w:r w:rsidRPr="00820248">
              <w:rPr>
                <w:color w:val="000000" w:themeColor="text1"/>
              </w:rPr>
              <w:t>Центральная Россия:</w:t>
            </w:r>
            <w:r>
              <w:rPr>
                <w:color w:val="000000" w:themeColor="text1"/>
              </w:rPr>
              <w:t xml:space="preserve"> с</w:t>
            </w:r>
            <w:r w:rsidRPr="00820248">
              <w:rPr>
                <w:color w:val="000000" w:themeColor="text1"/>
              </w:rPr>
              <w:t>остав, историческое изменение географиче</w:t>
            </w:r>
            <w:r>
              <w:rPr>
                <w:color w:val="000000" w:themeColor="text1"/>
              </w:rPr>
              <w:t>ского положения. Общие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4D2" w:rsidTr="0092194A">
        <w:trPr>
          <w:trHeight w:val="2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Pr="00820248" w:rsidRDefault="006244D2" w:rsidP="00B9624F">
            <w:pPr>
              <w:pStyle w:val="a3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Население и главные черты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4D2" w:rsidTr="0092194A">
        <w:trPr>
          <w:trHeight w:val="3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D2" w:rsidRDefault="00F368F9" w:rsidP="00B9624F">
            <w:pPr>
              <w:spacing w:line="276" w:lineRule="auto"/>
              <w:rPr>
                <w:rFonts w:eastAsia="Batang"/>
                <w:lang w:eastAsia="en-US"/>
              </w:rPr>
            </w:pPr>
            <w:r w:rsidRPr="00820248">
              <w:rPr>
                <w:color w:val="000000" w:themeColor="text1"/>
              </w:rPr>
              <w:t>Районы Центральной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4D2" w:rsidTr="0092194A">
        <w:trPr>
          <w:trHeight w:val="3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B9624F" w:rsidP="00B9624F">
            <w:pPr>
              <w:spacing w:line="276" w:lineRule="auto"/>
              <w:rPr>
                <w:lang w:eastAsia="en-US"/>
              </w:rPr>
            </w:pPr>
            <w:r w:rsidRPr="00820248">
              <w:rPr>
                <w:color w:val="000000" w:themeColor="text1"/>
              </w:rPr>
              <w:t xml:space="preserve">Москва и Московский столичный регион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4D2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B9624F" w:rsidP="00B9624F">
            <w:pPr>
              <w:spacing w:line="276" w:lineRule="auto"/>
              <w:rPr>
                <w:lang w:eastAsia="en-US"/>
              </w:rPr>
            </w:pPr>
            <w:r w:rsidRPr="00820248">
              <w:rPr>
                <w:color w:val="000000" w:themeColor="text1"/>
              </w:rPr>
              <w:t xml:space="preserve">Географические особенности областей Центрального района. </w:t>
            </w:r>
            <w:r w:rsidRPr="00F368F9">
              <w:rPr>
                <w:b/>
                <w:color w:val="000000" w:themeColor="text1"/>
              </w:rPr>
              <w:t>П.р. № 8</w:t>
            </w:r>
            <w:r>
              <w:rPr>
                <w:color w:val="000000" w:themeColor="text1"/>
              </w:rPr>
              <w:t>.</w:t>
            </w:r>
            <w:r w:rsidRPr="00820248">
              <w:rPr>
                <w:color w:val="000000" w:themeColor="text1"/>
              </w:rPr>
              <w:t xml:space="preserve"> Размещение крупнейших промышленных центров, транспортных узлов, </w:t>
            </w:r>
            <w:proofErr w:type="spellStart"/>
            <w:r w:rsidRPr="00820248">
              <w:rPr>
                <w:color w:val="000000" w:themeColor="text1"/>
              </w:rPr>
              <w:t>груз</w:t>
            </w:r>
            <w:proofErr w:type="gramStart"/>
            <w:r w:rsidRPr="00820248">
              <w:rPr>
                <w:color w:val="000000" w:themeColor="text1"/>
              </w:rPr>
              <w:t>о</w:t>
            </w:r>
            <w:proofErr w:type="spellEnd"/>
            <w:r w:rsidRPr="00820248">
              <w:rPr>
                <w:color w:val="000000" w:themeColor="text1"/>
              </w:rPr>
              <w:t>-</w:t>
            </w:r>
            <w:proofErr w:type="gramEnd"/>
            <w:r w:rsidRPr="00820248">
              <w:rPr>
                <w:color w:val="000000" w:themeColor="text1"/>
              </w:rPr>
              <w:t xml:space="preserve">, пассажиропотоков на территории Центральной </w:t>
            </w:r>
            <w:r w:rsidRPr="00820248">
              <w:rPr>
                <w:color w:val="000000" w:themeColor="text1"/>
              </w:rPr>
              <w:lastRenderedPageBreak/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4D2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B9624F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Волго-Вятский район. </w:t>
            </w:r>
            <w:r w:rsidRPr="00B9624F">
              <w:rPr>
                <w:b/>
                <w:color w:val="000000" w:themeColor="text1"/>
              </w:rPr>
              <w:t>П.р. № 9.</w:t>
            </w:r>
            <w:r w:rsidRPr="00820248">
              <w:rPr>
                <w:color w:val="000000" w:themeColor="text1"/>
              </w:rPr>
              <w:t xml:space="preserve"> Изучение национального состава и размещение </w:t>
            </w:r>
            <w:r>
              <w:rPr>
                <w:color w:val="000000" w:themeColor="text1"/>
              </w:rPr>
              <w:t>населения Волго-Вятского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4D2" w:rsidTr="0092194A">
        <w:trPr>
          <w:trHeight w:val="2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B9624F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Центрально-Чернозёмный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4D2" w:rsidTr="0092194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B9624F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Северо-Западный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4D2" w:rsidTr="0092194A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B9624F" w:rsidP="00B9624F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Европейский Север: ГП, природные условия и 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4D2" w:rsidTr="0092194A">
        <w:trPr>
          <w:trHeight w:val="3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D2" w:rsidRDefault="00B9624F" w:rsidP="00B9624F">
            <w:pPr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Население Европейского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4D2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D2" w:rsidRDefault="00B9624F" w:rsidP="00B9624F">
            <w:pPr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Хозяйство Европейского Севера</w:t>
            </w:r>
            <w:r w:rsidRPr="00B9624F">
              <w:rPr>
                <w:color w:val="000000" w:themeColor="text1"/>
              </w:rPr>
              <w:t xml:space="preserve">.  </w:t>
            </w:r>
            <w:r w:rsidRPr="00B9624F">
              <w:rPr>
                <w:b/>
                <w:color w:val="000000" w:themeColor="text1"/>
              </w:rPr>
              <w:t>П.р. №10.</w:t>
            </w:r>
            <w:r w:rsidRPr="00820248">
              <w:rPr>
                <w:color w:val="000000" w:themeColor="text1"/>
              </w:rPr>
              <w:t xml:space="preserve"> Характе</w:t>
            </w:r>
            <w:r w:rsidR="0092194A">
              <w:rPr>
                <w:color w:val="000000" w:themeColor="text1"/>
              </w:rPr>
              <w:t>ристика ТПК Европейского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D2" w:rsidRDefault="006244D2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624F" w:rsidTr="0092194A">
        <w:trPr>
          <w:trHeight w:val="3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Европейский Юг: </w:t>
            </w:r>
            <w:r>
              <w:rPr>
                <w:rFonts w:eastAsia="Batang"/>
                <w:lang w:eastAsia="en-US"/>
              </w:rPr>
              <w:t>ГП, природные условия и 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624F" w:rsidTr="0092194A">
        <w:trPr>
          <w:trHeight w:val="2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934897" w:rsidP="00B9624F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624F" w:rsidTr="0092194A">
        <w:trPr>
          <w:trHeight w:val="3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4F" w:rsidRDefault="00934897" w:rsidP="00934897">
            <w:pPr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624F" w:rsidTr="0092194A">
        <w:trPr>
          <w:trHeight w:val="2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B9624F">
              <w:rPr>
                <w:lang w:eastAsia="en-US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Поволжье: </w:t>
            </w:r>
            <w:r>
              <w:rPr>
                <w:rFonts w:eastAsia="Batang"/>
                <w:lang w:eastAsia="en-US"/>
              </w:rPr>
              <w:t>ГП, природные условия и 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624F" w:rsidTr="0092194A">
        <w:trPr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B9624F">
              <w:rPr>
                <w:lang w:eastAsia="en-US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Население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624F" w:rsidTr="0092194A">
        <w:trPr>
          <w:trHeight w:val="3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  <w:r w:rsidR="00B9624F">
              <w:rPr>
                <w:lang w:eastAsia="en-US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934897" w:rsidP="00B9624F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F" w:rsidRDefault="00B9624F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897" w:rsidTr="0092194A">
        <w:trPr>
          <w:trHeight w:val="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Урал: </w:t>
            </w:r>
            <w:r>
              <w:rPr>
                <w:rFonts w:eastAsia="Batang"/>
                <w:lang w:eastAsia="en-US"/>
              </w:rPr>
              <w:t>ГП, природные условия и 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897" w:rsidTr="0092194A">
        <w:trPr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Население </w:t>
            </w:r>
            <w:r>
              <w:rPr>
                <w:lang w:eastAsia="en-US"/>
              </w:rPr>
              <w:t>Урала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897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Хозяйство Урала. </w:t>
            </w:r>
            <w:r w:rsidRPr="00934897">
              <w:rPr>
                <w:b/>
                <w:color w:val="000000" w:themeColor="text1"/>
              </w:rPr>
              <w:t>П.р. № 11.</w:t>
            </w:r>
            <w:r w:rsidRPr="00820248">
              <w:rPr>
                <w:color w:val="000000" w:themeColor="text1"/>
              </w:rPr>
              <w:t xml:space="preserve"> Определение причин </w:t>
            </w:r>
            <w:proofErr w:type="spellStart"/>
            <w:r w:rsidRPr="00820248">
              <w:rPr>
                <w:color w:val="000000" w:themeColor="text1"/>
              </w:rPr>
              <w:t>взаимодополняемости</w:t>
            </w:r>
            <w:proofErr w:type="spellEnd"/>
            <w:r w:rsidRPr="00820248">
              <w:rPr>
                <w:color w:val="000000" w:themeColor="text1"/>
              </w:rPr>
              <w:t xml:space="preserve"> экономики Поволжья и Урала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897" w:rsidTr="008244AE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97" w:rsidRDefault="00934897" w:rsidP="00B9624F">
            <w:pPr>
              <w:spacing w:line="276" w:lineRule="auto"/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Восточный </w:t>
            </w:r>
            <w:proofErr w:type="spellStart"/>
            <w:r>
              <w:rPr>
                <w:rFonts w:eastAsia="Batang"/>
                <w:lang w:eastAsia="en-US"/>
              </w:rPr>
              <w:t>макрорегион</w:t>
            </w:r>
            <w:proofErr w:type="spellEnd"/>
            <w:r>
              <w:rPr>
                <w:rFonts w:eastAsia="Batang"/>
                <w:lang w:eastAsia="en-US"/>
              </w:rPr>
              <w:t>. Общая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897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9348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97" w:rsidRDefault="00934897" w:rsidP="00B9624F">
            <w:pPr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Этапы, проблемы и перспективы развития экономики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897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9348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97" w:rsidRDefault="00934897" w:rsidP="00B9624F">
            <w:pPr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Западная Сибирь. </w:t>
            </w:r>
            <w:r>
              <w:rPr>
                <w:b/>
                <w:color w:val="000000" w:themeColor="text1"/>
              </w:rPr>
              <w:t>П.р. № 12</w:t>
            </w:r>
            <w:r w:rsidRPr="00934897">
              <w:rPr>
                <w:b/>
                <w:color w:val="000000" w:themeColor="text1"/>
              </w:rPr>
              <w:t>.</w:t>
            </w:r>
            <w:r w:rsidRPr="00820248">
              <w:rPr>
                <w:color w:val="000000" w:themeColor="text1"/>
              </w:rPr>
              <w:t xml:space="preserve"> Характеристика ТПК Западной Сибири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897" w:rsidTr="003F3231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9348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97" w:rsidRPr="0092194A" w:rsidRDefault="00934897" w:rsidP="00B9624F">
            <w:pPr>
              <w:spacing w:line="276" w:lineRule="auto"/>
              <w:rPr>
                <w:rFonts w:eastAsia="Batang"/>
                <w:lang w:eastAsia="en-US"/>
              </w:rPr>
            </w:pPr>
            <w:r w:rsidRPr="0092194A">
              <w:rPr>
                <w:rFonts w:eastAsia="Batang"/>
                <w:lang w:eastAsia="en-US"/>
              </w:rPr>
              <w:t>Восточная Сибирь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897" w:rsidTr="008244AE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9348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Pr="0092194A" w:rsidRDefault="00934897" w:rsidP="00B9624F">
            <w:pPr>
              <w:spacing w:line="276" w:lineRule="auto"/>
              <w:rPr>
                <w:rFonts w:eastAsia="Batang"/>
                <w:lang w:eastAsia="en-US"/>
              </w:rPr>
            </w:pPr>
            <w:r w:rsidRPr="0092194A">
              <w:rPr>
                <w:rFonts w:eastAsia="Batang"/>
                <w:lang w:eastAsia="en-US"/>
              </w:rPr>
              <w:t>Дальний Восток</w:t>
            </w:r>
            <w:r w:rsidRPr="0092194A">
              <w:rPr>
                <w:rFonts w:eastAsia="Batang"/>
                <w:b/>
                <w:lang w:eastAsia="en-US"/>
              </w:rPr>
              <w:t xml:space="preserve">. </w:t>
            </w:r>
            <w:r w:rsidR="0092194A" w:rsidRPr="0092194A">
              <w:rPr>
                <w:b/>
                <w:color w:val="000000" w:themeColor="text1"/>
              </w:rPr>
              <w:t>П.р. №13.</w:t>
            </w:r>
            <w:r w:rsidRPr="0092194A">
              <w:rPr>
                <w:color w:val="000000" w:themeColor="text1"/>
              </w:rPr>
              <w:t xml:space="preserve"> Сравнительная характеристика транспортной обес</w:t>
            </w:r>
            <w:r w:rsidR="0092194A">
              <w:rPr>
                <w:color w:val="000000" w:themeColor="text1"/>
              </w:rPr>
              <w:t>печенности Восточной Сибири и Дальнего Востока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897" w:rsidTr="008244AE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34897" w:rsidP="009348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2194A" w:rsidP="00B9624F">
            <w:pPr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Обобщающий урок по теме «Районирование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7" w:rsidRDefault="009219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897" w:rsidTr="008244AE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9348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AC0867" w:rsidP="00B96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 в современном мире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2194A" w:rsidP="00B962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B962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897" w:rsidTr="00934897">
        <w:trPr>
          <w:trHeight w:val="4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82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2194A" w:rsidP="0082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Обобщающее повторение по курсу «География России. Население и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2194A" w:rsidP="00824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97" w:rsidRDefault="00934897" w:rsidP="008244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F3231" w:rsidRPr="00DA7FA9" w:rsidRDefault="003F3231" w:rsidP="003F3231"/>
    <w:p w:rsidR="000E002D" w:rsidRDefault="000E002D" w:rsidP="003D7B6D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100F84" w:rsidRPr="00820248" w:rsidRDefault="00100F84" w:rsidP="00820248">
      <w:pPr>
        <w:pStyle w:val="a3"/>
        <w:shd w:val="clear" w:color="auto" w:fill="FFFFFF"/>
        <w:spacing w:line="276" w:lineRule="auto"/>
        <w:rPr>
          <w:color w:val="000000" w:themeColor="text1"/>
        </w:rPr>
      </w:pPr>
    </w:p>
    <w:p w:rsidR="00100F84" w:rsidRPr="00820248" w:rsidRDefault="00100F84" w:rsidP="00820248">
      <w:pPr>
        <w:pStyle w:val="a3"/>
        <w:shd w:val="clear" w:color="auto" w:fill="FFFFFF"/>
        <w:spacing w:line="276" w:lineRule="auto"/>
        <w:rPr>
          <w:color w:val="000000" w:themeColor="text1"/>
        </w:rPr>
      </w:pPr>
    </w:p>
    <w:p w:rsidR="00466177" w:rsidRPr="00786A86" w:rsidRDefault="00466177" w:rsidP="0046617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86A86">
        <w:rPr>
          <w:b/>
          <w:sz w:val="28"/>
          <w:szCs w:val="28"/>
          <w:u w:val="single"/>
        </w:rPr>
        <w:lastRenderedPageBreak/>
        <w:t>Материально-техническое обеспечение</w:t>
      </w:r>
    </w:p>
    <w:p w:rsidR="00466177" w:rsidRDefault="00466177" w:rsidP="00466177">
      <w:pPr>
        <w:shd w:val="clear" w:color="auto" w:fill="FFFFFF"/>
        <w:spacing w:after="100" w:afterAutospacing="1"/>
        <w:rPr>
          <w:b/>
          <w:bCs/>
          <w:iCs/>
          <w:color w:val="000000"/>
        </w:rPr>
      </w:pPr>
    </w:p>
    <w:p w:rsidR="00466177" w:rsidRDefault="00466177" w:rsidP="00466177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1. В.П. Дронов, В.Я. Ром. География России. Население и хозяйство. 9 класс. – М.: Дрофа, 2016г.</w:t>
      </w:r>
    </w:p>
    <w:p w:rsidR="00466177" w:rsidRDefault="00466177" w:rsidP="00466177">
      <w:pPr>
        <w:shd w:val="clear" w:color="auto" w:fill="FFFFFF"/>
        <w:spacing w:before="100" w:beforeAutospacing="1" w:after="100" w:afterAutospacing="1" w:line="276" w:lineRule="auto"/>
        <w:rPr>
          <w:iCs/>
          <w:color w:val="000000"/>
        </w:rPr>
      </w:pPr>
      <w:r>
        <w:rPr>
          <w:color w:val="000000"/>
        </w:rPr>
        <w:t>2.</w:t>
      </w:r>
      <w:r>
        <w:rPr>
          <w:iCs/>
          <w:color w:val="000000"/>
        </w:rPr>
        <w:t>Географический атлас. 9 класс. – М.: Дрофа, 2015 г.</w:t>
      </w:r>
    </w:p>
    <w:p w:rsidR="00466177" w:rsidRDefault="00466177" w:rsidP="00466177">
      <w:pPr>
        <w:shd w:val="clear" w:color="auto" w:fill="FFFFFF"/>
        <w:spacing w:before="100" w:beforeAutospacing="1" w:after="100" w:afterAutospacing="1" w:line="276" w:lineRule="auto"/>
        <w:rPr>
          <w:iCs/>
          <w:color w:val="000000"/>
        </w:rPr>
      </w:pPr>
      <w:r>
        <w:rPr>
          <w:iCs/>
          <w:color w:val="000000"/>
        </w:rPr>
        <w:t>4. География 6-10 классы. Библиотека электронных и наглядных пособий.</w:t>
      </w:r>
    </w:p>
    <w:p w:rsidR="00466177" w:rsidRDefault="00466177" w:rsidP="00466177">
      <w:pPr>
        <w:shd w:val="clear" w:color="auto" w:fill="FFFFFF"/>
        <w:spacing w:before="100" w:beforeAutospacing="1" w:after="100" w:afterAutospacing="1" w:line="276" w:lineRule="auto"/>
        <w:rPr>
          <w:iCs/>
          <w:color w:val="000000"/>
        </w:rPr>
      </w:pPr>
      <w:r>
        <w:rPr>
          <w:iCs/>
          <w:color w:val="000000"/>
        </w:rPr>
        <w:t>5. Учебное электронное издание. Экология.</w:t>
      </w:r>
    </w:p>
    <w:p w:rsidR="00466177" w:rsidRDefault="00466177" w:rsidP="00466177">
      <w:pPr>
        <w:jc w:val="both"/>
        <w:rPr>
          <w:bCs/>
        </w:rPr>
      </w:pPr>
      <w:r>
        <w:rPr>
          <w:bCs/>
        </w:rPr>
        <w:t xml:space="preserve">7. И.М. </w:t>
      </w:r>
      <w:proofErr w:type="spellStart"/>
      <w:r>
        <w:rPr>
          <w:bCs/>
        </w:rPr>
        <w:t>Чередов</w:t>
      </w:r>
      <w:proofErr w:type="spellEnd"/>
      <w:r>
        <w:rPr>
          <w:bCs/>
        </w:rPr>
        <w:t>. Формы учебной работы в средней школе.</w:t>
      </w:r>
    </w:p>
    <w:p w:rsidR="00466177" w:rsidRDefault="00466177" w:rsidP="00466177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8. В.И. Сиротин. Самостоятельные и практические работы по географии (6-10 классы). –   </w:t>
      </w:r>
    </w:p>
    <w:p w:rsidR="00466177" w:rsidRDefault="00466177" w:rsidP="00466177">
      <w:pPr>
        <w:jc w:val="both"/>
        <w:rPr>
          <w:bCs/>
        </w:rPr>
      </w:pPr>
      <w:r>
        <w:rPr>
          <w:bCs/>
        </w:rPr>
        <w:t xml:space="preserve">    М.: Просвещение, 1991.</w:t>
      </w:r>
    </w:p>
    <w:p w:rsidR="00466177" w:rsidRDefault="00466177" w:rsidP="00466177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9. Э. </w:t>
      </w:r>
      <w:proofErr w:type="spellStart"/>
      <w:r>
        <w:rPr>
          <w:bCs/>
        </w:rPr>
        <w:t>Гирчис</w:t>
      </w:r>
      <w:proofErr w:type="spellEnd"/>
      <w:r>
        <w:rPr>
          <w:bCs/>
        </w:rPr>
        <w:t>. «Дорогами дружбы» – М.: Детская литература, 1928.</w:t>
      </w:r>
    </w:p>
    <w:p w:rsidR="00466177" w:rsidRDefault="00466177" w:rsidP="00466177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10. В.А. Кошевой, А.А. </w:t>
      </w:r>
      <w:proofErr w:type="spellStart"/>
      <w:r>
        <w:rPr>
          <w:bCs/>
        </w:rPr>
        <w:t>Лобжанидзе</w:t>
      </w:r>
      <w:proofErr w:type="spellEnd"/>
      <w:r>
        <w:rPr>
          <w:bCs/>
        </w:rPr>
        <w:t>. Тесты. География 8-9. – М.: Дрофа, 2002.</w:t>
      </w:r>
    </w:p>
    <w:p w:rsidR="00466177" w:rsidRDefault="00466177" w:rsidP="00466177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11. Сто народов – сто языков (этнографические очерки). – М.: Просвещение, 1992.</w:t>
      </w:r>
    </w:p>
    <w:p w:rsidR="00466177" w:rsidRDefault="00466177" w:rsidP="00466177">
      <w:pPr>
        <w:jc w:val="both"/>
        <w:rPr>
          <w:bCs/>
        </w:rPr>
      </w:pPr>
    </w:p>
    <w:p w:rsidR="00466177" w:rsidRDefault="00466177" w:rsidP="00466177">
      <w:pPr>
        <w:jc w:val="both"/>
        <w:rPr>
          <w:bCs/>
        </w:rPr>
      </w:pPr>
      <w:r>
        <w:rPr>
          <w:bCs/>
        </w:rPr>
        <w:t xml:space="preserve">12.Школьные олимпиады (под редакцией О.А. Климановой, А.С. Наумова). География 6-11    </w:t>
      </w:r>
    </w:p>
    <w:p w:rsidR="00466177" w:rsidRDefault="00466177" w:rsidP="00466177">
      <w:pPr>
        <w:jc w:val="both"/>
        <w:rPr>
          <w:bCs/>
        </w:rPr>
      </w:pPr>
      <w:r>
        <w:rPr>
          <w:bCs/>
        </w:rPr>
        <w:t xml:space="preserve">   классы. – М.: Дрофа, 2003.</w:t>
      </w:r>
    </w:p>
    <w:p w:rsidR="00466177" w:rsidRPr="00583ECD" w:rsidRDefault="00466177" w:rsidP="00466177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13. </w:t>
      </w:r>
      <w:r w:rsidRPr="00583ECD">
        <w:rPr>
          <w:bCs/>
        </w:rPr>
        <w:t>Задачи по географии. Под редакцией А.С. Наумова. – М.: МИРОС, 1993.</w:t>
      </w:r>
    </w:p>
    <w:p w:rsidR="00466177" w:rsidRPr="00583ECD" w:rsidRDefault="00466177" w:rsidP="00466177">
      <w:pPr>
        <w:pStyle w:val="aa"/>
        <w:ind w:left="391"/>
        <w:jc w:val="both"/>
        <w:rPr>
          <w:bCs/>
        </w:rPr>
      </w:pPr>
    </w:p>
    <w:p w:rsidR="00466177" w:rsidRDefault="00466177" w:rsidP="00466177">
      <w:pPr>
        <w:framePr w:hSpace="180" w:wrap="around" w:vAnchor="text" w:hAnchor="margin" w:xAlign="center" w:y="2"/>
        <w:tabs>
          <w:tab w:val="left" w:pos="5400"/>
        </w:tabs>
      </w:pPr>
    </w:p>
    <w:p w:rsidR="00466177" w:rsidRPr="00DA7FA9" w:rsidRDefault="00466177" w:rsidP="00466177">
      <w:pPr>
        <w:framePr w:hSpace="180" w:wrap="around" w:vAnchor="text" w:hAnchor="margin" w:xAlign="center" w:y="2"/>
        <w:tabs>
          <w:tab w:val="left" w:pos="5400"/>
        </w:tabs>
      </w:pPr>
      <w:r w:rsidRPr="00DA7FA9">
        <w:rPr>
          <w:lang w:val="en-US"/>
        </w:rPr>
        <w:t>http</w:t>
      </w:r>
      <w:r w:rsidRPr="00DA7FA9">
        <w:t>://</w:t>
      </w:r>
      <w:proofErr w:type="gramStart"/>
      <w:r w:rsidRPr="00DA7FA9">
        <w:rPr>
          <w:lang w:val="en-US"/>
        </w:rPr>
        <w:t>geo</w:t>
      </w:r>
      <w:r w:rsidRPr="00DA7FA9">
        <w:t>.1</w:t>
      </w:r>
      <w:proofErr w:type="spellStart"/>
      <w:r w:rsidRPr="00DA7FA9">
        <w:rPr>
          <w:lang w:val="en-US"/>
        </w:rPr>
        <w:t>september</w:t>
      </w:r>
      <w:proofErr w:type="spellEnd"/>
      <w:r w:rsidRPr="00DA7FA9">
        <w:t>.</w:t>
      </w:r>
      <w:proofErr w:type="spellStart"/>
      <w:r w:rsidRPr="00DA7FA9">
        <w:rPr>
          <w:lang w:val="en-US"/>
        </w:rPr>
        <w:t>ru</w:t>
      </w:r>
      <w:proofErr w:type="spellEnd"/>
      <w:r w:rsidRPr="00DA7FA9">
        <w:t xml:space="preserve">  «</w:t>
      </w:r>
      <w:proofErr w:type="gramEnd"/>
      <w:r w:rsidRPr="00DA7FA9">
        <w:t>Я иду на урок географии»</w:t>
      </w:r>
    </w:p>
    <w:p w:rsidR="00466177" w:rsidRPr="00DA7FA9" w:rsidRDefault="00466177" w:rsidP="00466177">
      <w:pPr>
        <w:framePr w:hSpace="180" w:wrap="around" w:vAnchor="text" w:hAnchor="margin" w:xAlign="center" w:y="2"/>
        <w:tabs>
          <w:tab w:val="left" w:pos="5400"/>
        </w:tabs>
      </w:pPr>
      <w:r w:rsidRPr="00DA7FA9">
        <w:rPr>
          <w:lang w:val="en-US"/>
        </w:rPr>
        <w:t>http</w:t>
      </w:r>
      <w:r w:rsidRPr="00DA7FA9">
        <w:t>://</w:t>
      </w:r>
      <w:r w:rsidRPr="00DA7FA9">
        <w:rPr>
          <w:lang w:val="en-US"/>
        </w:rPr>
        <w:t>www</w:t>
      </w:r>
      <w:r w:rsidRPr="00DA7FA9">
        <w:t>.</w:t>
      </w:r>
      <w:proofErr w:type="spellStart"/>
      <w:r w:rsidRPr="00DA7FA9">
        <w:rPr>
          <w:lang w:val="en-US"/>
        </w:rPr>
        <w:t>ug</w:t>
      </w:r>
      <w:proofErr w:type="spellEnd"/>
      <w:r w:rsidRPr="00DA7FA9">
        <w:t>\</w:t>
      </w:r>
      <w:proofErr w:type="spellStart"/>
      <w:r w:rsidRPr="00DA7FA9">
        <w:rPr>
          <w:lang w:val="en-US"/>
        </w:rPr>
        <w:t>ru</w:t>
      </w:r>
      <w:proofErr w:type="spellEnd"/>
    </w:p>
    <w:p w:rsidR="00466177" w:rsidRPr="00DA7FA9" w:rsidRDefault="00466177" w:rsidP="00466177">
      <w:pPr>
        <w:framePr w:hSpace="180" w:wrap="around" w:vAnchor="text" w:hAnchor="margin" w:xAlign="center" w:y="2"/>
        <w:tabs>
          <w:tab w:val="left" w:pos="5400"/>
        </w:tabs>
      </w:pPr>
      <w:r w:rsidRPr="00DA7FA9">
        <w:rPr>
          <w:lang w:val="en-US"/>
        </w:rPr>
        <w:t>http</w:t>
      </w:r>
      <w:r w:rsidRPr="00DA7FA9">
        <w:t>://</w:t>
      </w:r>
      <w:r w:rsidRPr="00DA7FA9">
        <w:rPr>
          <w:lang w:val="en-US"/>
        </w:rPr>
        <w:t>www</w:t>
      </w:r>
      <w:r w:rsidRPr="00DA7FA9">
        <w:t>.</w:t>
      </w:r>
      <w:proofErr w:type="spellStart"/>
      <w:r w:rsidRPr="00DA7FA9">
        <w:rPr>
          <w:lang w:val="en-US"/>
        </w:rPr>
        <w:t>informika</w:t>
      </w:r>
      <w:proofErr w:type="spellEnd"/>
      <w:r w:rsidRPr="00DA7FA9">
        <w:t>.</w:t>
      </w:r>
      <w:proofErr w:type="spellStart"/>
      <w:r w:rsidRPr="00DA7FA9">
        <w:rPr>
          <w:lang w:val="en-US"/>
        </w:rPr>
        <w:t>ru</w:t>
      </w:r>
      <w:proofErr w:type="spellEnd"/>
    </w:p>
    <w:p w:rsidR="00466177" w:rsidRPr="00583ECD" w:rsidRDefault="00E538F6" w:rsidP="00466177">
      <w:pPr>
        <w:framePr w:hSpace="180" w:wrap="around" w:vAnchor="text" w:hAnchor="margin" w:xAlign="center" w:y="2"/>
        <w:tabs>
          <w:tab w:val="left" w:pos="5400"/>
        </w:tabs>
        <w:rPr>
          <w:color w:val="000000" w:themeColor="text1"/>
        </w:rPr>
      </w:pPr>
      <w:hyperlink r:id="rId9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geoport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  <w:proofErr w:type="spellEnd"/>
      </w:hyperlink>
    </w:p>
    <w:p w:rsidR="00466177" w:rsidRPr="00583ECD" w:rsidRDefault="00E538F6" w:rsidP="00466177">
      <w:pPr>
        <w:framePr w:hSpace="180" w:wrap="around" w:vAnchor="text" w:hAnchor="margin" w:xAlign="center" w:y="2"/>
        <w:tabs>
          <w:tab w:val="left" w:pos="5400"/>
        </w:tabs>
        <w:rPr>
          <w:color w:val="000000" w:themeColor="text1"/>
        </w:rPr>
      </w:pPr>
      <w:hyperlink r:id="rId10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geosite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r w:rsidR="00466177" w:rsidRPr="00583ECD">
          <w:rPr>
            <w:rStyle w:val="a9"/>
            <w:color w:val="000000" w:themeColor="text1"/>
            <w:lang w:val="en-US"/>
          </w:rPr>
          <w:t>com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  <w:proofErr w:type="spellEnd"/>
      </w:hyperlink>
    </w:p>
    <w:p w:rsidR="00466177" w:rsidRPr="00583ECD" w:rsidRDefault="00E538F6" w:rsidP="00466177">
      <w:pPr>
        <w:framePr w:hSpace="180" w:wrap="around" w:vAnchor="text" w:hAnchor="margin" w:xAlign="center" w:y="2"/>
        <w:tabs>
          <w:tab w:val="left" w:pos="5400"/>
        </w:tabs>
        <w:rPr>
          <w:color w:val="000000" w:themeColor="text1"/>
        </w:rPr>
      </w:pPr>
      <w:hyperlink r:id="rId11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geoman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</w:hyperlink>
      <w:hyperlink r:id="rId12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proofErr w:type="spellEnd"/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rgo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  <w:proofErr w:type="spellEnd"/>
      </w:hyperlink>
    </w:p>
    <w:p w:rsidR="00466177" w:rsidRPr="00583ECD" w:rsidRDefault="00E538F6" w:rsidP="00466177">
      <w:pPr>
        <w:framePr w:hSpace="180" w:wrap="around" w:vAnchor="text" w:hAnchor="margin" w:xAlign="center" w:y="2"/>
        <w:tabs>
          <w:tab w:val="left" w:pos="5400"/>
        </w:tabs>
        <w:rPr>
          <w:color w:val="000000" w:themeColor="text1"/>
        </w:rPr>
      </w:pPr>
      <w:hyperlink r:id="rId13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geografia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  <w:proofErr w:type="spellEnd"/>
      </w:hyperlink>
    </w:p>
    <w:p w:rsidR="00466177" w:rsidRPr="00583ECD" w:rsidRDefault="00E538F6" w:rsidP="00466177">
      <w:pPr>
        <w:framePr w:hSpace="180" w:wrap="around" w:vAnchor="text" w:hAnchor="margin" w:xAlign="center" w:y="2"/>
        <w:tabs>
          <w:tab w:val="left" w:pos="5400"/>
        </w:tabs>
        <w:rPr>
          <w:color w:val="000000" w:themeColor="text1"/>
        </w:rPr>
      </w:pPr>
      <w:hyperlink r:id="rId14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georus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r w:rsidR="00466177" w:rsidRPr="00583ECD">
          <w:rPr>
            <w:rStyle w:val="a9"/>
            <w:color w:val="000000" w:themeColor="text1"/>
            <w:lang w:val="en-US"/>
          </w:rPr>
          <w:t>by</w:t>
        </w:r>
        <w:r w:rsidR="00466177" w:rsidRPr="00583ECD">
          <w:rPr>
            <w:rStyle w:val="a9"/>
            <w:color w:val="000000" w:themeColor="text1"/>
          </w:rPr>
          <w:t>/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</w:hyperlink>
      <w:hyperlink r:id="rId15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proofErr w:type="spellEnd"/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r w:rsidR="00466177" w:rsidRPr="00583ECD">
          <w:rPr>
            <w:rStyle w:val="a9"/>
            <w:color w:val="000000" w:themeColor="text1"/>
            <w:lang w:val="en-US"/>
          </w:rPr>
          <w:t>geo</w:t>
        </w:r>
        <w:r w:rsidR="00466177" w:rsidRPr="00583ECD">
          <w:rPr>
            <w:rStyle w:val="a9"/>
            <w:color w:val="000000" w:themeColor="text1"/>
          </w:rPr>
          <w:t>2000/</w:t>
        </w:r>
        <w:r w:rsidR="00466177" w:rsidRPr="00583ECD">
          <w:rPr>
            <w:rStyle w:val="a9"/>
            <w:color w:val="000000" w:themeColor="text1"/>
            <w:lang w:val="en-US"/>
          </w:rPr>
          <w:t>nm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  <w:proofErr w:type="spellEnd"/>
      </w:hyperlink>
    </w:p>
    <w:p w:rsidR="00466177" w:rsidRPr="00583ECD" w:rsidRDefault="00E538F6" w:rsidP="00466177">
      <w:pPr>
        <w:framePr w:hSpace="180" w:wrap="around" w:vAnchor="text" w:hAnchor="margin" w:xAlign="center" w:y="2"/>
        <w:tabs>
          <w:tab w:val="left" w:pos="5400"/>
        </w:tabs>
        <w:rPr>
          <w:color w:val="000000" w:themeColor="text1"/>
        </w:rPr>
      </w:pPr>
      <w:hyperlink r:id="rId16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r w:rsidR="00466177" w:rsidRPr="00583ECD">
          <w:rPr>
            <w:rStyle w:val="a9"/>
            <w:color w:val="000000" w:themeColor="text1"/>
            <w:lang w:val="en-US"/>
          </w:rPr>
          <w:t>geo</w:t>
        </w:r>
        <w:r w:rsidR="00466177" w:rsidRPr="00583ECD">
          <w:rPr>
            <w:rStyle w:val="a9"/>
            <w:color w:val="000000" w:themeColor="text1"/>
          </w:rPr>
          <w:t>-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tur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narod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  <w:proofErr w:type="spellEnd"/>
      </w:hyperlink>
    </w:p>
    <w:p w:rsidR="00466177" w:rsidRPr="00583ECD" w:rsidRDefault="00E538F6" w:rsidP="00466177">
      <w:pPr>
        <w:framePr w:hSpace="180" w:wrap="around" w:vAnchor="text" w:hAnchor="margin" w:xAlign="center" w:y="2"/>
        <w:tabs>
          <w:tab w:val="left" w:pos="5400"/>
        </w:tabs>
        <w:rPr>
          <w:color w:val="000000" w:themeColor="text1"/>
        </w:rPr>
      </w:pPr>
      <w:hyperlink r:id="rId17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mirkart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  <w:proofErr w:type="spellEnd"/>
      </w:hyperlink>
    </w:p>
    <w:p w:rsidR="00466177" w:rsidRPr="00583ECD" w:rsidRDefault="00E538F6" w:rsidP="00466177">
      <w:pPr>
        <w:framePr w:hSpace="180" w:wrap="around" w:vAnchor="text" w:hAnchor="margin" w:xAlign="center" w:y="2"/>
        <w:tabs>
          <w:tab w:val="left" w:pos="5400"/>
        </w:tabs>
        <w:rPr>
          <w:color w:val="000000" w:themeColor="text1"/>
        </w:rPr>
      </w:pPr>
      <w:hyperlink r:id="rId18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mojgorod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  <w:proofErr w:type="spellEnd"/>
      </w:hyperlink>
    </w:p>
    <w:p w:rsidR="00466177" w:rsidRPr="00583ECD" w:rsidRDefault="00E538F6" w:rsidP="00466177">
      <w:pPr>
        <w:framePr w:hSpace="180" w:wrap="around" w:vAnchor="text" w:hAnchor="margin" w:xAlign="center" w:y="2"/>
        <w:tabs>
          <w:tab w:val="left" w:pos="5400"/>
        </w:tabs>
        <w:rPr>
          <w:color w:val="000000" w:themeColor="text1"/>
        </w:rPr>
      </w:pPr>
      <w:hyperlink r:id="rId19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wgeo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</w:hyperlink>
      <w:hyperlink r:id="rId20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proofErr w:type="spellEnd"/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r w:rsidR="00466177" w:rsidRPr="00583ECD">
          <w:rPr>
            <w:rStyle w:val="a9"/>
            <w:color w:val="000000" w:themeColor="text1"/>
            <w:lang w:val="en-US"/>
          </w:rPr>
          <w:t>flags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</w:hyperlink>
      <w:hyperlink r:id="rId21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proofErr w:type="spellEnd"/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r w:rsidR="00466177" w:rsidRPr="00583ECD">
          <w:rPr>
            <w:rStyle w:val="a9"/>
            <w:color w:val="000000" w:themeColor="text1"/>
            <w:lang w:val="en-US"/>
          </w:rPr>
          <w:t>geo</w:t>
        </w:r>
        <w:r w:rsidR="00466177" w:rsidRPr="00583ECD">
          <w:rPr>
            <w:rStyle w:val="a9"/>
            <w:color w:val="000000" w:themeColor="text1"/>
          </w:rPr>
          <w:t>.</w:t>
        </w:r>
        <w:r w:rsidR="00466177" w:rsidRPr="00583ECD">
          <w:rPr>
            <w:rStyle w:val="a9"/>
            <w:color w:val="000000" w:themeColor="text1"/>
            <w:lang w:val="en-US"/>
          </w:rPr>
          <w:t>historic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  <w:proofErr w:type="spellEnd"/>
      </w:hyperlink>
    </w:p>
    <w:p w:rsidR="00466177" w:rsidRPr="00A40DEA" w:rsidRDefault="00E538F6" w:rsidP="00466177">
      <w:pPr>
        <w:pStyle w:val="a3"/>
        <w:shd w:val="clear" w:color="auto" w:fill="FFFFFF"/>
        <w:spacing w:before="0" w:beforeAutospacing="0" w:after="360" w:afterAutospacing="0" w:line="276" w:lineRule="auto"/>
        <w:rPr>
          <w:color w:val="000000" w:themeColor="text1"/>
        </w:rPr>
      </w:pPr>
      <w:hyperlink r:id="rId22" w:history="1">
        <w:r w:rsidR="00466177" w:rsidRPr="00583ECD">
          <w:rPr>
            <w:rStyle w:val="a9"/>
            <w:color w:val="000000" w:themeColor="text1"/>
            <w:lang w:val="en-US"/>
          </w:rPr>
          <w:t>http</w:t>
        </w:r>
        <w:r w:rsidR="00466177" w:rsidRPr="00583ECD">
          <w:rPr>
            <w:rStyle w:val="a9"/>
            <w:color w:val="000000" w:themeColor="text1"/>
          </w:rPr>
          <w:t>://</w:t>
        </w:r>
        <w:r w:rsidR="00466177" w:rsidRPr="00583ECD">
          <w:rPr>
            <w:rStyle w:val="a9"/>
            <w:color w:val="000000" w:themeColor="text1"/>
            <w:lang w:val="en-US"/>
          </w:rPr>
          <w:t>www</w:t>
        </w:r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terrus</w:t>
        </w:r>
        <w:proofErr w:type="spellEnd"/>
        <w:r w:rsidR="00466177" w:rsidRPr="00583ECD">
          <w:rPr>
            <w:rStyle w:val="a9"/>
            <w:color w:val="000000" w:themeColor="text1"/>
          </w:rPr>
          <w:t>.</w:t>
        </w:r>
        <w:proofErr w:type="spellStart"/>
        <w:r w:rsidR="00466177" w:rsidRPr="00583ECD">
          <w:rPr>
            <w:rStyle w:val="a9"/>
            <w:color w:val="000000" w:themeColor="text1"/>
            <w:lang w:val="en-US"/>
          </w:rPr>
          <w:t>ru</w:t>
        </w:r>
        <w:proofErr w:type="spellEnd"/>
      </w:hyperlink>
    </w:p>
    <w:p w:rsidR="00100F84" w:rsidRPr="00820248" w:rsidRDefault="00100F84" w:rsidP="00820248">
      <w:pPr>
        <w:pStyle w:val="a3"/>
        <w:shd w:val="clear" w:color="auto" w:fill="FFFFFF"/>
        <w:spacing w:line="276" w:lineRule="auto"/>
        <w:rPr>
          <w:color w:val="000000" w:themeColor="text1"/>
        </w:rPr>
      </w:pPr>
    </w:p>
    <w:p w:rsidR="00100F84" w:rsidRPr="00820248" w:rsidRDefault="00100F84" w:rsidP="00820248">
      <w:pPr>
        <w:pStyle w:val="a3"/>
        <w:shd w:val="clear" w:color="auto" w:fill="FFFFFF"/>
        <w:spacing w:line="276" w:lineRule="auto"/>
        <w:rPr>
          <w:color w:val="000000" w:themeColor="text1"/>
        </w:rPr>
      </w:pPr>
    </w:p>
    <w:p w:rsidR="00100F84" w:rsidRPr="00820248" w:rsidRDefault="00100F84" w:rsidP="00820248">
      <w:pPr>
        <w:pStyle w:val="a3"/>
        <w:shd w:val="clear" w:color="auto" w:fill="FFFFFF"/>
        <w:spacing w:line="276" w:lineRule="auto"/>
        <w:rPr>
          <w:color w:val="000000" w:themeColor="text1"/>
        </w:rPr>
      </w:pPr>
    </w:p>
    <w:p w:rsidR="00100F84" w:rsidRDefault="00100F84" w:rsidP="00100F84">
      <w:pPr>
        <w:pStyle w:val="a3"/>
        <w:shd w:val="clear" w:color="auto" w:fill="FFFFFF"/>
        <w:rPr>
          <w:rFonts w:ascii="Roboto" w:hAnsi="Roboto"/>
          <w:color w:val="666666"/>
          <w:sz w:val="22"/>
          <w:szCs w:val="22"/>
        </w:rPr>
      </w:pPr>
    </w:p>
    <w:p w:rsidR="00100F84" w:rsidRDefault="00100F84" w:rsidP="00100F84">
      <w:pPr>
        <w:pStyle w:val="a3"/>
        <w:shd w:val="clear" w:color="auto" w:fill="FFFFFF"/>
        <w:rPr>
          <w:rFonts w:ascii="Roboto" w:hAnsi="Roboto"/>
          <w:color w:val="666666"/>
          <w:sz w:val="22"/>
          <w:szCs w:val="22"/>
        </w:rPr>
      </w:pPr>
    </w:p>
    <w:p w:rsidR="00143D68" w:rsidRDefault="00143D68" w:rsidP="008B26F7">
      <w:pPr>
        <w:pStyle w:val="a3"/>
        <w:shd w:val="clear" w:color="auto" w:fill="FFFFFF"/>
        <w:spacing w:line="276" w:lineRule="auto"/>
        <w:jc w:val="center"/>
      </w:pPr>
    </w:p>
    <w:p w:rsidR="00143D68" w:rsidRDefault="00143D68">
      <w:pPr>
        <w:spacing w:after="200" w:line="276" w:lineRule="auto"/>
      </w:pPr>
      <w:r>
        <w:br w:type="page"/>
      </w:r>
    </w:p>
    <w:p w:rsidR="00DC4702" w:rsidRDefault="00DC4702" w:rsidP="00DC4702">
      <w:pPr>
        <w:rPr>
          <w:rFonts w:ascii="Arial" w:hAnsi="Arial" w:cs="Arial"/>
          <w:sz w:val="20"/>
          <w:szCs w:val="20"/>
        </w:rPr>
        <w:sectPr w:rsidR="00DC4702" w:rsidSect="00143D68">
          <w:headerReference w:type="default" r:id="rId23"/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</w:p>
    <w:p w:rsidR="00DC4702" w:rsidRDefault="00DC4702" w:rsidP="00DC4702"/>
    <w:p w:rsidR="00DC4702" w:rsidRDefault="00DC4702" w:rsidP="00DC4702"/>
    <w:p w:rsidR="00DC4702" w:rsidRDefault="00DC4702" w:rsidP="00DC4702"/>
    <w:p w:rsidR="00DC4702" w:rsidRDefault="00DC4702" w:rsidP="00DC4702"/>
    <w:p w:rsidR="00DC4702" w:rsidRDefault="00DC4702" w:rsidP="00DC4702">
      <w:pPr>
        <w:sectPr w:rsidR="00DC4702" w:rsidSect="00151F7A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BD178D" w:rsidRDefault="00BD178D" w:rsidP="008C2534"/>
    <w:sectPr w:rsidR="00BD178D" w:rsidSect="0067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7A" w:rsidRDefault="003F337A">
      <w:r>
        <w:separator/>
      </w:r>
    </w:p>
  </w:endnote>
  <w:endnote w:type="continuationSeparator" w:id="0">
    <w:p w:rsidR="003F337A" w:rsidRDefault="003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7A" w:rsidRDefault="003F337A">
      <w:r>
        <w:separator/>
      </w:r>
    </w:p>
  </w:footnote>
  <w:footnote w:type="continuationSeparator" w:id="0">
    <w:p w:rsidR="003F337A" w:rsidRDefault="003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77" w:rsidRDefault="00466177">
    <w:pPr>
      <w:pStyle w:val="a7"/>
    </w:pPr>
  </w:p>
  <w:p w:rsidR="00466177" w:rsidRDefault="00466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70C"/>
    <w:multiLevelType w:val="hybridMultilevel"/>
    <w:tmpl w:val="A1C8EC2E"/>
    <w:lvl w:ilvl="0" w:tplc="4198D60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427F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048345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A4A24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252BB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7A16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86EA7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8E2AA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EADE5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8A25E4"/>
    <w:multiLevelType w:val="hybridMultilevel"/>
    <w:tmpl w:val="BBAC567C"/>
    <w:lvl w:ilvl="0" w:tplc="080AD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E79B3"/>
    <w:multiLevelType w:val="multilevel"/>
    <w:tmpl w:val="E168D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40B2A41"/>
    <w:multiLevelType w:val="hybridMultilevel"/>
    <w:tmpl w:val="62722810"/>
    <w:lvl w:ilvl="0" w:tplc="701431CE">
      <w:start w:val="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C66F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6BEED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8C40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CA797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44DE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F84166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F298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DA34C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A6F5665"/>
    <w:multiLevelType w:val="hybridMultilevel"/>
    <w:tmpl w:val="3D3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03B49"/>
    <w:multiLevelType w:val="multilevel"/>
    <w:tmpl w:val="2E52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A2A59"/>
    <w:multiLevelType w:val="hybridMultilevel"/>
    <w:tmpl w:val="C310D212"/>
    <w:lvl w:ilvl="0" w:tplc="89062CC4">
      <w:start w:val="1"/>
      <w:numFmt w:val="bullet"/>
      <w:lvlText w:val=""/>
      <w:lvlJc w:val="left"/>
      <w:pPr>
        <w:ind w:left="5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AEABD66">
      <w:start w:val="1"/>
      <w:numFmt w:val="bullet"/>
      <w:lvlText w:val="o"/>
      <w:lvlJc w:val="left"/>
      <w:pPr>
        <w:ind w:left="12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30678A">
      <w:start w:val="1"/>
      <w:numFmt w:val="bullet"/>
      <w:lvlText w:val="▪"/>
      <w:lvlJc w:val="left"/>
      <w:pPr>
        <w:ind w:left="19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BC6FB04">
      <w:start w:val="1"/>
      <w:numFmt w:val="bullet"/>
      <w:lvlText w:val="•"/>
      <w:lvlJc w:val="left"/>
      <w:pPr>
        <w:ind w:left="26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E4BACE">
      <w:start w:val="1"/>
      <w:numFmt w:val="bullet"/>
      <w:lvlText w:val="o"/>
      <w:lvlJc w:val="left"/>
      <w:pPr>
        <w:ind w:left="33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E061E50">
      <w:start w:val="1"/>
      <w:numFmt w:val="bullet"/>
      <w:lvlText w:val="▪"/>
      <w:lvlJc w:val="left"/>
      <w:pPr>
        <w:ind w:left="4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B216F0">
      <w:start w:val="1"/>
      <w:numFmt w:val="bullet"/>
      <w:lvlText w:val="•"/>
      <w:lvlJc w:val="left"/>
      <w:pPr>
        <w:ind w:left="4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3162D7A">
      <w:start w:val="1"/>
      <w:numFmt w:val="bullet"/>
      <w:lvlText w:val="o"/>
      <w:lvlJc w:val="left"/>
      <w:pPr>
        <w:ind w:left="5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CEA45C">
      <w:start w:val="1"/>
      <w:numFmt w:val="bullet"/>
      <w:lvlText w:val="▪"/>
      <w:lvlJc w:val="left"/>
      <w:pPr>
        <w:ind w:left="6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315163C"/>
    <w:multiLevelType w:val="hybridMultilevel"/>
    <w:tmpl w:val="41D4CBDC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34609"/>
    <w:multiLevelType w:val="multilevel"/>
    <w:tmpl w:val="BA224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1B1FAE"/>
    <w:multiLevelType w:val="hybridMultilevel"/>
    <w:tmpl w:val="314E0AEC"/>
    <w:lvl w:ilvl="0" w:tplc="DEA60274">
      <w:start w:val="1"/>
      <w:numFmt w:val="none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ED4771"/>
    <w:multiLevelType w:val="hybridMultilevel"/>
    <w:tmpl w:val="FC0E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B411D"/>
    <w:multiLevelType w:val="hybridMultilevel"/>
    <w:tmpl w:val="EEFE103A"/>
    <w:lvl w:ilvl="0" w:tplc="8ED02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1232ED"/>
    <w:multiLevelType w:val="multilevel"/>
    <w:tmpl w:val="9AF04E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B32946"/>
    <w:multiLevelType w:val="multilevel"/>
    <w:tmpl w:val="2ABCE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C4D9D"/>
    <w:multiLevelType w:val="multilevel"/>
    <w:tmpl w:val="822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7362E8"/>
    <w:multiLevelType w:val="hybridMultilevel"/>
    <w:tmpl w:val="65C242FE"/>
    <w:lvl w:ilvl="0" w:tplc="77DCD73C">
      <w:start w:val="1"/>
      <w:numFmt w:val="decimal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D44F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689C3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D2F1A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740D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FCCA0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94DC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D0CD27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CC27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48232FF0"/>
    <w:multiLevelType w:val="hybridMultilevel"/>
    <w:tmpl w:val="AB46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721DD"/>
    <w:multiLevelType w:val="hybridMultilevel"/>
    <w:tmpl w:val="41804BFE"/>
    <w:lvl w:ilvl="0" w:tplc="BE80C2D8">
      <w:start w:val="2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BAF9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F040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2E76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B656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5A3C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9FA51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F4A7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BA1FD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FB62E1C"/>
    <w:multiLevelType w:val="hybridMultilevel"/>
    <w:tmpl w:val="2138D2B6"/>
    <w:lvl w:ilvl="0" w:tplc="21503CAE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649A7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D6E91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90C89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7E0823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4078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6FA02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ECC17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BE2EFB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FCA3F45"/>
    <w:multiLevelType w:val="hybridMultilevel"/>
    <w:tmpl w:val="D7D83350"/>
    <w:lvl w:ilvl="0" w:tplc="136EA44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C6AB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B0B6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A242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2C369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B467D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B435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5EC71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DE8A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5711F58"/>
    <w:multiLevelType w:val="hybridMultilevel"/>
    <w:tmpl w:val="49C47A06"/>
    <w:lvl w:ilvl="0" w:tplc="DE34F97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F087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D295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2C927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2B293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A68D0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BA449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8869B8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27602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63F90509"/>
    <w:multiLevelType w:val="hybridMultilevel"/>
    <w:tmpl w:val="D7CC474A"/>
    <w:lvl w:ilvl="0" w:tplc="42B221F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3349F8C">
      <w:start w:val="1"/>
      <w:numFmt w:val="bullet"/>
      <w:lvlText w:val="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D8DDAA">
      <w:start w:val="1"/>
      <w:numFmt w:val="bullet"/>
      <w:lvlText w:val="▪"/>
      <w:lvlJc w:val="left"/>
      <w:pPr>
        <w:ind w:left="16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AE1844">
      <w:start w:val="1"/>
      <w:numFmt w:val="bullet"/>
      <w:lvlText w:val="•"/>
      <w:lvlJc w:val="left"/>
      <w:pPr>
        <w:ind w:left="23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27498DE">
      <w:start w:val="1"/>
      <w:numFmt w:val="bullet"/>
      <w:lvlText w:val="o"/>
      <w:lvlJc w:val="left"/>
      <w:pPr>
        <w:ind w:left="30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EE60AC">
      <w:start w:val="1"/>
      <w:numFmt w:val="bullet"/>
      <w:lvlText w:val="▪"/>
      <w:lvlJc w:val="left"/>
      <w:pPr>
        <w:ind w:left="38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A2FDE8">
      <w:start w:val="1"/>
      <w:numFmt w:val="bullet"/>
      <w:lvlText w:val="•"/>
      <w:lvlJc w:val="left"/>
      <w:pPr>
        <w:ind w:left="45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0822E4">
      <w:start w:val="1"/>
      <w:numFmt w:val="bullet"/>
      <w:lvlText w:val="o"/>
      <w:lvlJc w:val="left"/>
      <w:pPr>
        <w:ind w:left="52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4430EE">
      <w:start w:val="1"/>
      <w:numFmt w:val="bullet"/>
      <w:lvlText w:val="▪"/>
      <w:lvlJc w:val="left"/>
      <w:pPr>
        <w:ind w:left="59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0">
    <w:nsid w:val="6E230391"/>
    <w:multiLevelType w:val="multilevel"/>
    <w:tmpl w:val="EA2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792961"/>
    <w:multiLevelType w:val="multilevel"/>
    <w:tmpl w:val="CF1C0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5517A7"/>
    <w:multiLevelType w:val="hybridMultilevel"/>
    <w:tmpl w:val="0EB0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39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41"/>
  </w:num>
  <w:num w:numId="16">
    <w:abstractNumId w:val="4"/>
  </w:num>
  <w:num w:numId="17">
    <w:abstractNumId w:val="14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1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41"/>
  </w:num>
  <w:num w:numId="27">
    <w:abstractNumId w:val="4"/>
  </w:num>
  <w:num w:numId="28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7"/>
  </w:num>
  <w:num w:numId="31">
    <w:abstractNumId w:val="2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0"/>
  </w:num>
  <w:num w:numId="37">
    <w:abstractNumId w:val="20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A95"/>
    <w:rsid w:val="00012477"/>
    <w:rsid w:val="00022EA3"/>
    <w:rsid w:val="00023633"/>
    <w:rsid w:val="00025491"/>
    <w:rsid w:val="00033D3C"/>
    <w:rsid w:val="00036E02"/>
    <w:rsid w:val="00040AEA"/>
    <w:rsid w:val="00046657"/>
    <w:rsid w:val="00046720"/>
    <w:rsid w:val="00055E94"/>
    <w:rsid w:val="00057AA3"/>
    <w:rsid w:val="000607F8"/>
    <w:rsid w:val="00060E65"/>
    <w:rsid w:val="00063E2B"/>
    <w:rsid w:val="000717C6"/>
    <w:rsid w:val="00074E04"/>
    <w:rsid w:val="000768F8"/>
    <w:rsid w:val="00080324"/>
    <w:rsid w:val="00084552"/>
    <w:rsid w:val="00084AC4"/>
    <w:rsid w:val="0009781E"/>
    <w:rsid w:val="000A03A4"/>
    <w:rsid w:val="000A5BA9"/>
    <w:rsid w:val="000A6080"/>
    <w:rsid w:val="000B2022"/>
    <w:rsid w:val="000B4331"/>
    <w:rsid w:val="000C0055"/>
    <w:rsid w:val="000C7979"/>
    <w:rsid w:val="000D1C43"/>
    <w:rsid w:val="000E002D"/>
    <w:rsid w:val="000E4131"/>
    <w:rsid w:val="000E4D62"/>
    <w:rsid w:val="000E6585"/>
    <w:rsid w:val="00100F84"/>
    <w:rsid w:val="00116521"/>
    <w:rsid w:val="001166DA"/>
    <w:rsid w:val="00121B4A"/>
    <w:rsid w:val="00121B77"/>
    <w:rsid w:val="00136C8C"/>
    <w:rsid w:val="00143D68"/>
    <w:rsid w:val="00151F7A"/>
    <w:rsid w:val="00154B6A"/>
    <w:rsid w:val="00160915"/>
    <w:rsid w:val="00162775"/>
    <w:rsid w:val="001629FD"/>
    <w:rsid w:val="001665AD"/>
    <w:rsid w:val="001746D7"/>
    <w:rsid w:val="001915F2"/>
    <w:rsid w:val="00194FD0"/>
    <w:rsid w:val="001A0FA8"/>
    <w:rsid w:val="001B4F86"/>
    <w:rsid w:val="001B5126"/>
    <w:rsid w:val="001C349C"/>
    <w:rsid w:val="001C3A3F"/>
    <w:rsid w:val="001C47DC"/>
    <w:rsid w:val="001C5E23"/>
    <w:rsid w:val="001D2A63"/>
    <w:rsid w:val="001D536A"/>
    <w:rsid w:val="001E2DF2"/>
    <w:rsid w:val="001E7216"/>
    <w:rsid w:val="00207509"/>
    <w:rsid w:val="002118B1"/>
    <w:rsid w:val="002125D6"/>
    <w:rsid w:val="00223CE2"/>
    <w:rsid w:val="00236A04"/>
    <w:rsid w:val="00246830"/>
    <w:rsid w:val="00247F45"/>
    <w:rsid w:val="002552C9"/>
    <w:rsid w:val="0026205E"/>
    <w:rsid w:val="0026706D"/>
    <w:rsid w:val="002709EA"/>
    <w:rsid w:val="00272CD6"/>
    <w:rsid w:val="002A0969"/>
    <w:rsid w:val="002A4CE0"/>
    <w:rsid w:val="002A6228"/>
    <w:rsid w:val="002B3E0A"/>
    <w:rsid w:val="002C06BC"/>
    <w:rsid w:val="002C39AA"/>
    <w:rsid w:val="002D5713"/>
    <w:rsid w:val="002F2158"/>
    <w:rsid w:val="002F3A2E"/>
    <w:rsid w:val="0030243D"/>
    <w:rsid w:val="00303A3C"/>
    <w:rsid w:val="0030585C"/>
    <w:rsid w:val="00306BC3"/>
    <w:rsid w:val="00311627"/>
    <w:rsid w:val="00315E21"/>
    <w:rsid w:val="00321E45"/>
    <w:rsid w:val="0033333F"/>
    <w:rsid w:val="00337ED5"/>
    <w:rsid w:val="00340794"/>
    <w:rsid w:val="00351912"/>
    <w:rsid w:val="0035732E"/>
    <w:rsid w:val="0036557D"/>
    <w:rsid w:val="00374975"/>
    <w:rsid w:val="003774A6"/>
    <w:rsid w:val="00381193"/>
    <w:rsid w:val="003960B8"/>
    <w:rsid w:val="003A03BB"/>
    <w:rsid w:val="003A3639"/>
    <w:rsid w:val="003A51B3"/>
    <w:rsid w:val="003B058E"/>
    <w:rsid w:val="003B46FF"/>
    <w:rsid w:val="003C5F8B"/>
    <w:rsid w:val="003D50EA"/>
    <w:rsid w:val="003D7B6D"/>
    <w:rsid w:val="003F3231"/>
    <w:rsid w:val="003F337A"/>
    <w:rsid w:val="00404295"/>
    <w:rsid w:val="00411029"/>
    <w:rsid w:val="00436862"/>
    <w:rsid w:val="004445A4"/>
    <w:rsid w:val="00445DAE"/>
    <w:rsid w:val="00450CD7"/>
    <w:rsid w:val="00462996"/>
    <w:rsid w:val="00462B1A"/>
    <w:rsid w:val="00466177"/>
    <w:rsid w:val="00473BC1"/>
    <w:rsid w:val="00475AF6"/>
    <w:rsid w:val="00477674"/>
    <w:rsid w:val="0048651F"/>
    <w:rsid w:val="004919F4"/>
    <w:rsid w:val="004D32F6"/>
    <w:rsid w:val="004D776A"/>
    <w:rsid w:val="004E645D"/>
    <w:rsid w:val="004F3FE5"/>
    <w:rsid w:val="004F6EFC"/>
    <w:rsid w:val="00500FFB"/>
    <w:rsid w:val="0050475E"/>
    <w:rsid w:val="0051044B"/>
    <w:rsid w:val="005109A8"/>
    <w:rsid w:val="00511763"/>
    <w:rsid w:val="00531E27"/>
    <w:rsid w:val="005442C4"/>
    <w:rsid w:val="00555B05"/>
    <w:rsid w:val="00557042"/>
    <w:rsid w:val="00557BBB"/>
    <w:rsid w:val="005605D1"/>
    <w:rsid w:val="00583ECD"/>
    <w:rsid w:val="00587F35"/>
    <w:rsid w:val="00590AEC"/>
    <w:rsid w:val="005A64CB"/>
    <w:rsid w:val="005B0E5F"/>
    <w:rsid w:val="005B6911"/>
    <w:rsid w:val="005C1F46"/>
    <w:rsid w:val="005D348A"/>
    <w:rsid w:val="005E3071"/>
    <w:rsid w:val="005F402D"/>
    <w:rsid w:val="005F5071"/>
    <w:rsid w:val="00601D38"/>
    <w:rsid w:val="00602024"/>
    <w:rsid w:val="006028F9"/>
    <w:rsid w:val="0060694C"/>
    <w:rsid w:val="00611151"/>
    <w:rsid w:val="00612841"/>
    <w:rsid w:val="0061758A"/>
    <w:rsid w:val="006244D2"/>
    <w:rsid w:val="00627D12"/>
    <w:rsid w:val="00634A15"/>
    <w:rsid w:val="006429C3"/>
    <w:rsid w:val="0064362E"/>
    <w:rsid w:val="00643644"/>
    <w:rsid w:val="0064668D"/>
    <w:rsid w:val="0064732C"/>
    <w:rsid w:val="0065504A"/>
    <w:rsid w:val="00673978"/>
    <w:rsid w:val="00676AAC"/>
    <w:rsid w:val="00677693"/>
    <w:rsid w:val="00686323"/>
    <w:rsid w:val="006A6E32"/>
    <w:rsid w:val="006A70BA"/>
    <w:rsid w:val="006A79C8"/>
    <w:rsid w:val="006B60DD"/>
    <w:rsid w:val="006C03E0"/>
    <w:rsid w:val="006D4893"/>
    <w:rsid w:val="006D58F4"/>
    <w:rsid w:val="006D6AE4"/>
    <w:rsid w:val="006E363F"/>
    <w:rsid w:val="006E6D2B"/>
    <w:rsid w:val="00704E40"/>
    <w:rsid w:val="00721664"/>
    <w:rsid w:val="00731659"/>
    <w:rsid w:val="007454F9"/>
    <w:rsid w:val="00745A6E"/>
    <w:rsid w:val="00752426"/>
    <w:rsid w:val="007644D8"/>
    <w:rsid w:val="00774838"/>
    <w:rsid w:val="007831CD"/>
    <w:rsid w:val="00786A86"/>
    <w:rsid w:val="00792B2D"/>
    <w:rsid w:val="00794880"/>
    <w:rsid w:val="007A29F2"/>
    <w:rsid w:val="007A7F37"/>
    <w:rsid w:val="007B142B"/>
    <w:rsid w:val="007B36B0"/>
    <w:rsid w:val="007C0729"/>
    <w:rsid w:val="007C2F41"/>
    <w:rsid w:val="007C3064"/>
    <w:rsid w:val="0081040D"/>
    <w:rsid w:val="00820248"/>
    <w:rsid w:val="008244AE"/>
    <w:rsid w:val="00830773"/>
    <w:rsid w:val="00832353"/>
    <w:rsid w:val="00833710"/>
    <w:rsid w:val="00844520"/>
    <w:rsid w:val="00846A4D"/>
    <w:rsid w:val="00855136"/>
    <w:rsid w:val="00857D7F"/>
    <w:rsid w:val="00861CE6"/>
    <w:rsid w:val="00864D75"/>
    <w:rsid w:val="00865194"/>
    <w:rsid w:val="008659F2"/>
    <w:rsid w:val="00871F41"/>
    <w:rsid w:val="00895356"/>
    <w:rsid w:val="008B05A1"/>
    <w:rsid w:val="008B26F7"/>
    <w:rsid w:val="008B4723"/>
    <w:rsid w:val="008C2534"/>
    <w:rsid w:val="008C428E"/>
    <w:rsid w:val="008D211E"/>
    <w:rsid w:val="008D229D"/>
    <w:rsid w:val="008D3BA9"/>
    <w:rsid w:val="008F3FCF"/>
    <w:rsid w:val="008F4E64"/>
    <w:rsid w:val="00900D65"/>
    <w:rsid w:val="00901A95"/>
    <w:rsid w:val="00905ECD"/>
    <w:rsid w:val="009213E0"/>
    <w:rsid w:val="0092194A"/>
    <w:rsid w:val="00926E87"/>
    <w:rsid w:val="009305E0"/>
    <w:rsid w:val="00934897"/>
    <w:rsid w:val="00941EB2"/>
    <w:rsid w:val="00956807"/>
    <w:rsid w:val="009619C5"/>
    <w:rsid w:val="0097615D"/>
    <w:rsid w:val="00977DC5"/>
    <w:rsid w:val="009B15BD"/>
    <w:rsid w:val="009B346C"/>
    <w:rsid w:val="009D3349"/>
    <w:rsid w:val="009F5911"/>
    <w:rsid w:val="009F5FC2"/>
    <w:rsid w:val="00A0421F"/>
    <w:rsid w:val="00A1220F"/>
    <w:rsid w:val="00A14622"/>
    <w:rsid w:val="00A17736"/>
    <w:rsid w:val="00A235B4"/>
    <w:rsid w:val="00A261B3"/>
    <w:rsid w:val="00A40DEA"/>
    <w:rsid w:val="00A446C4"/>
    <w:rsid w:val="00A466CD"/>
    <w:rsid w:val="00A72CAE"/>
    <w:rsid w:val="00A73730"/>
    <w:rsid w:val="00A90DBE"/>
    <w:rsid w:val="00AA0221"/>
    <w:rsid w:val="00AB0422"/>
    <w:rsid w:val="00AB1A38"/>
    <w:rsid w:val="00AC0867"/>
    <w:rsid w:val="00AD38E9"/>
    <w:rsid w:val="00AF470D"/>
    <w:rsid w:val="00AF7C3E"/>
    <w:rsid w:val="00B0234F"/>
    <w:rsid w:val="00B04AF5"/>
    <w:rsid w:val="00B07636"/>
    <w:rsid w:val="00B237A3"/>
    <w:rsid w:val="00B23872"/>
    <w:rsid w:val="00B339D4"/>
    <w:rsid w:val="00B54B0D"/>
    <w:rsid w:val="00B610EA"/>
    <w:rsid w:val="00B65964"/>
    <w:rsid w:val="00B73A0D"/>
    <w:rsid w:val="00B74A8D"/>
    <w:rsid w:val="00B92A9B"/>
    <w:rsid w:val="00B9624F"/>
    <w:rsid w:val="00BA213B"/>
    <w:rsid w:val="00BB6849"/>
    <w:rsid w:val="00BC0B0D"/>
    <w:rsid w:val="00BD178D"/>
    <w:rsid w:val="00BF1131"/>
    <w:rsid w:val="00C06CFC"/>
    <w:rsid w:val="00C102F9"/>
    <w:rsid w:val="00C13625"/>
    <w:rsid w:val="00C213EB"/>
    <w:rsid w:val="00C247BE"/>
    <w:rsid w:val="00C257D1"/>
    <w:rsid w:val="00C3072D"/>
    <w:rsid w:val="00C31F22"/>
    <w:rsid w:val="00C355B7"/>
    <w:rsid w:val="00C4352D"/>
    <w:rsid w:val="00C55D47"/>
    <w:rsid w:val="00C57950"/>
    <w:rsid w:val="00C614F8"/>
    <w:rsid w:val="00C81B51"/>
    <w:rsid w:val="00C90471"/>
    <w:rsid w:val="00C91120"/>
    <w:rsid w:val="00C93827"/>
    <w:rsid w:val="00CB152F"/>
    <w:rsid w:val="00CB73B2"/>
    <w:rsid w:val="00CC71DA"/>
    <w:rsid w:val="00CD1352"/>
    <w:rsid w:val="00CD482C"/>
    <w:rsid w:val="00CE1FF7"/>
    <w:rsid w:val="00CE2B74"/>
    <w:rsid w:val="00CF5C1B"/>
    <w:rsid w:val="00CF7C1B"/>
    <w:rsid w:val="00D02E35"/>
    <w:rsid w:val="00D1310B"/>
    <w:rsid w:val="00D15111"/>
    <w:rsid w:val="00D16D0B"/>
    <w:rsid w:val="00D315F8"/>
    <w:rsid w:val="00D333ED"/>
    <w:rsid w:val="00D53DC9"/>
    <w:rsid w:val="00D6393B"/>
    <w:rsid w:val="00D653D3"/>
    <w:rsid w:val="00D75BB8"/>
    <w:rsid w:val="00D775C9"/>
    <w:rsid w:val="00DB16A2"/>
    <w:rsid w:val="00DB2C3E"/>
    <w:rsid w:val="00DC4702"/>
    <w:rsid w:val="00DC653E"/>
    <w:rsid w:val="00DE394D"/>
    <w:rsid w:val="00DF6800"/>
    <w:rsid w:val="00E00F3C"/>
    <w:rsid w:val="00E021C0"/>
    <w:rsid w:val="00E3174C"/>
    <w:rsid w:val="00E538F6"/>
    <w:rsid w:val="00E66027"/>
    <w:rsid w:val="00E77B29"/>
    <w:rsid w:val="00E8042B"/>
    <w:rsid w:val="00E83372"/>
    <w:rsid w:val="00E97F6F"/>
    <w:rsid w:val="00EA220A"/>
    <w:rsid w:val="00EA2523"/>
    <w:rsid w:val="00EB1298"/>
    <w:rsid w:val="00EC1F69"/>
    <w:rsid w:val="00ED764A"/>
    <w:rsid w:val="00EE7DCE"/>
    <w:rsid w:val="00F25221"/>
    <w:rsid w:val="00F263F0"/>
    <w:rsid w:val="00F368F9"/>
    <w:rsid w:val="00F52304"/>
    <w:rsid w:val="00F529B8"/>
    <w:rsid w:val="00F60452"/>
    <w:rsid w:val="00F61619"/>
    <w:rsid w:val="00F73AEA"/>
    <w:rsid w:val="00F76885"/>
    <w:rsid w:val="00F80290"/>
    <w:rsid w:val="00F85005"/>
    <w:rsid w:val="00FA20B5"/>
    <w:rsid w:val="00FA58A0"/>
    <w:rsid w:val="00FB1217"/>
    <w:rsid w:val="00FB2B93"/>
    <w:rsid w:val="00FB6D2F"/>
    <w:rsid w:val="00FC1AEB"/>
    <w:rsid w:val="00FC7F9C"/>
    <w:rsid w:val="00FD6BD3"/>
    <w:rsid w:val="00FE2C21"/>
    <w:rsid w:val="00FE6F5E"/>
    <w:rsid w:val="00FF147B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70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DC47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4702"/>
    <w:rPr>
      <w:b/>
      <w:bCs/>
    </w:rPr>
  </w:style>
  <w:style w:type="paragraph" w:styleId="a5">
    <w:name w:val="Body Text"/>
    <w:basedOn w:val="a"/>
    <w:link w:val="a6"/>
    <w:rsid w:val="00DC4702"/>
    <w:pPr>
      <w:spacing w:after="120"/>
    </w:pPr>
  </w:style>
  <w:style w:type="character" w:customStyle="1" w:styleId="a6">
    <w:name w:val="Основной текст Знак"/>
    <w:basedOn w:val="a0"/>
    <w:link w:val="a5"/>
    <w:rsid w:val="00DC4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DC47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4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DC47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702"/>
    <w:pPr>
      <w:ind w:left="720"/>
      <w:contextualSpacing/>
    </w:pPr>
  </w:style>
  <w:style w:type="paragraph" w:customStyle="1" w:styleId="1">
    <w:name w:val="Основной 1 см"/>
    <w:basedOn w:val="a"/>
    <w:rsid w:val="00F61619"/>
    <w:pPr>
      <w:ind w:firstLine="567"/>
      <w:jc w:val="both"/>
    </w:pPr>
    <w:rPr>
      <w:sz w:val="28"/>
      <w:szCs w:val="20"/>
      <w:lang w:val="en-US" w:bidi="en-US"/>
    </w:rPr>
  </w:style>
  <w:style w:type="paragraph" w:styleId="ab">
    <w:name w:val="No Spacing"/>
    <w:uiPriority w:val="1"/>
    <w:qFormat/>
    <w:rsid w:val="0094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17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17C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6B60D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6B60DD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462B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62B1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62B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462B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462B1A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462B1A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462B1A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462B1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462B1A"/>
    <w:rPr>
      <w:rFonts w:ascii="Arial" w:hAnsi="Arial" w:cs="Arial" w:hint="default"/>
      <w:i/>
      <w:iCs/>
      <w:sz w:val="18"/>
      <w:szCs w:val="18"/>
    </w:rPr>
  </w:style>
  <w:style w:type="table" w:styleId="af0">
    <w:name w:val="Table Grid"/>
    <w:basedOn w:val="a1"/>
    <w:uiPriority w:val="59"/>
    <w:rsid w:val="00462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033D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16">
    <w:name w:val="Font Style16"/>
    <w:rsid w:val="00033D3C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ico5">
    <w:name w:val="ico5"/>
    <w:basedOn w:val="a0"/>
    <w:rsid w:val="00100F84"/>
    <w:rPr>
      <w:rFonts w:ascii="FontAwesome" w:hAnsi="FontAwesome" w:hint="default"/>
    </w:rPr>
  </w:style>
  <w:style w:type="paragraph" w:customStyle="1" w:styleId="c39">
    <w:name w:val="c39"/>
    <w:basedOn w:val="a"/>
    <w:rsid w:val="001E2DF2"/>
    <w:pPr>
      <w:spacing w:before="100" w:beforeAutospacing="1" w:after="100" w:afterAutospacing="1"/>
    </w:pPr>
  </w:style>
  <w:style w:type="character" w:customStyle="1" w:styleId="c1">
    <w:name w:val="c1"/>
    <w:basedOn w:val="a0"/>
    <w:rsid w:val="001E2DF2"/>
  </w:style>
  <w:style w:type="paragraph" w:styleId="af1">
    <w:name w:val="footer"/>
    <w:basedOn w:val="a"/>
    <w:link w:val="af2"/>
    <w:uiPriority w:val="99"/>
    <w:semiHidden/>
    <w:unhideWhenUsed/>
    <w:rsid w:val="004661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66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70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DC47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4702"/>
    <w:rPr>
      <w:b/>
      <w:bCs/>
    </w:rPr>
  </w:style>
  <w:style w:type="paragraph" w:styleId="a5">
    <w:name w:val="Body Text"/>
    <w:basedOn w:val="a"/>
    <w:link w:val="a6"/>
    <w:rsid w:val="00DC4702"/>
    <w:pPr>
      <w:spacing w:after="120"/>
    </w:pPr>
  </w:style>
  <w:style w:type="character" w:customStyle="1" w:styleId="a6">
    <w:name w:val="Основной текст Знак"/>
    <w:basedOn w:val="a0"/>
    <w:link w:val="a5"/>
    <w:rsid w:val="00DC4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DC47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4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DC47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702"/>
    <w:pPr>
      <w:ind w:left="720"/>
      <w:contextualSpacing/>
    </w:pPr>
  </w:style>
  <w:style w:type="paragraph" w:customStyle="1" w:styleId="1">
    <w:name w:val="Основной 1 см"/>
    <w:basedOn w:val="a"/>
    <w:rsid w:val="00F61619"/>
    <w:pPr>
      <w:ind w:firstLine="567"/>
      <w:jc w:val="both"/>
    </w:pPr>
    <w:rPr>
      <w:sz w:val="28"/>
      <w:szCs w:val="20"/>
      <w:lang w:val="en-US" w:bidi="en-US"/>
    </w:rPr>
  </w:style>
  <w:style w:type="paragraph" w:styleId="ab">
    <w:name w:val="No Spacing"/>
    <w:uiPriority w:val="1"/>
    <w:qFormat/>
    <w:rsid w:val="0094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17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17C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6B60D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6B60DD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462B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62B1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62B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462B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462B1A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462B1A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462B1A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462B1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462B1A"/>
    <w:rPr>
      <w:rFonts w:ascii="Arial" w:hAnsi="Arial" w:cs="Arial" w:hint="default"/>
      <w:i/>
      <w:iCs/>
      <w:sz w:val="18"/>
      <w:szCs w:val="18"/>
    </w:rPr>
  </w:style>
  <w:style w:type="table" w:styleId="af0">
    <w:name w:val="Table Grid"/>
    <w:basedOn w:val="a1"/>
    <w:uiPriority w:val="59"/>
    <w:rsid w:val="00462B1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rsid w:val="00033D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16">
    <w:name w:val="Font Style16"/>
    <w:rsid w:val="00033D3C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ico5">
    <w:name w:val="ico5"/>
    <w:basedOn w:val="a0"/>
    <w:rsid w:val="00100F84"/>
    <w:rPr>
      <w:rFonts w:ascii="FontAwesome" w:hAnsi="FontAwesome" w:hint="default"/>
    </w:rPr>
  </w:style>
  <w:style w:type="paragraph" w:customStyle="1" w:styleId="c39">
    <w:name w:val="c39"/>
    <w:basedOn w:val="a"/>
    <w:rsid w:val="001E2DF2"/>
    <w:pPr>
      <w:spacing w:before="100" w:beforeAutospacing="1" w:after="100" w:afterAutospacing="1"/>
    </w:pPr>
  </w:style>
  <w:style w:type="character" w:customStyle="1" w:styleId="c1">
    <w:name w:val="c1"/>
    <w:basedOn w:val="a0"/>
    <w:rsid w:val="001E2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065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1524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ografia.ru" TargetMode="External"/><Relationship Id="rId18" Type="http://schemas.openxmlformats.org/officeDocument/2006/relationships/hyperlink" Target="http://www.mojgorod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geo.histori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go.ru" TargetMode="External"/><Relationship Id="rId17" Type="http://schemas.openxmlformats.org/officeDocument/2006/relationships/hyperlink" Target="http://www.mirkar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eo-tur.narod.ru" TargetMode="External"/><Relationship Id="rId20" Type="http://schemas.openxmlformats.org/officeDocument/2006/relationships/hyperlink" Target="http://www.flag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ma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eo2000/nm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eosite.com.ru" TargetMode="External"/><Relationship Id="rId19" Type="http://schemas.openxmlformats.org/officeDocument/2006/relationships/hyperlink" Target="http://www.wge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port.ru" TargetMode="External"/><Relationship Id="rId14" Type="http://schemas.openxmlformats.org/officeDocument/2006/relationships/hyperlink" Target="http://www.georus.by/ru" TargetMode="External"/><Relationship Id="rId22" Type="http://schemas.openxmlformats.org/officeDocument/2006/relationships/hyperlink" Target="http://www.ter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434D-F487-4E5D-8F91-D9F31C53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9062</Words>
  <Characters>51660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</cp:lastModifiedBy>
  <cp:revision>4</cp:revision>
  <cp:lastPrinted>2016-08-31T18:42:00Z</cp:lastPrinted>
  <dcterms:created xsi:type="dcterms:W3CDTF">2019-01-31T07:27:00Z</dcterms:created>
  <dcterms:modified xsi:type="dcterms:W3CDTF">2019-01-31T11:47:00Z</dcterms:modified>
</cp:coreProperties>
</file>